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2D3" w:rsidRDefault="002672D3" w:rsidP="002672D3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672D3" w:rsidRDefault="002672D3" w:rsidP="002672D3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proofErr w:type="spellStart"/>
      <w:r>
        <w:rPr>
          <w:b/>
          <w:lang w:val="en-US"/>
        </w:rPr>
        <w:t>lulicka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abv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bg</w:t>
      </w:r>
      <w:proofErr w:type="spellEnd"/>
    </w:p>
    <w:p w:rsidR="002672D3" w:rsidRDefault="002672D3" w:rsidP="002672D3"/>
    <w:p w:rsidR="002672D3" w:rsidRDefault="002672D3">
      <w:pPr>
        <w:rPr>
          <w:noProof/>
        </w:rPr>
      </w:pPr>
    </w:p>
    <w:p w:rsidR="009B12CA" w:rsidRDefault="00C53EC5" w:rsidP="0010688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895350" y="1600200"/>
            <wp:positionH relativeFrom="column">
              <wp:align>left</wp:align>
            </wp:positionH>
            <wp:positionV relativeFrom="paragraph">
              <wp:align>top</wp:align>
            </wp:positionV>
            <wp:extent cx="933450" cy="878840"/>
            <wp:effectExtent l="0" t="0" r="0" b="0"/>
            <wp:wrapSquare wrapText="bothSides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688D" w:rsidRPr="0010688D" w:rsidRDefault="0010688D" w:rsidP="0010688D">
      <w:pPr>
        <w:rPr>
          <w:lang w:val="en-US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10688D" w:rsidRPr="003F6F58" w:rsidRDefault="0010688D" w:rsidP="0010688D">
      <w:pPr>
        <w:rPr>
          <w:b/>
          <w:bCs/>
          <w:sz w:val="32"/>
          <w:szCs w:val="32"/>
        </w:rPr>
      </w:pPr>
      <w:r w:rsidRPr="003F6F58">
        <w:rPr>
          <w:b/>
          <w:bCs/>
          <w:sz w:val="32"/>
          <w:szCs w:val="32"/>
        </w:rPr>
        <w:t>УТВЪРЖДАВАМ:</w:t>
      </w:r>
    </w:p>
    <w:p w:rsidR="0010688D" w:rsidRPr="003F6F58" w:rsidRDefault="0010688D" w:rsidP="0010688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МИЛЕНА ИЛЧЕВА</w:t>
      </w:r>
    </w:p>
    <w:p w:rsidR="0010688D" w:rsidRPr="003F6F58" w:rsidRDefault="0010688D" w:rsidP="0010688D">
      <w:pPr>
        <w:rPr>
          <w:b/>
          <w:bCs/>
          <w:sz w:val="32"/>
          <w:szCs w:val="32"/>
        </w:rPr>
      </w:pPr>
      <w:r w:rsidRPr="003F6F58">
        <w:rPr>
          <w:b/>
          <w:bCs/>
          <w:sz w:val="32"/>
          <w:szCs w:val="32"/>
        </w:rPr>
        <w:t>ДИРЕКТОР</w:t>
      </w:r>
      <w:r>
        <w:rPr>
          <w:b/>
          <w:bCs/>
          <w:sz w:val="32"/>
          <w:szCs w:val="32"/>
        </w:rPr>
        <w:t xml:space="preserve"> НА ОУ“В.ЛЕВСКИ“</w:t>
      </w:r>
    </w:p>
    <w:p w:rsidR="0010688D" w:rsidRDefault="0010688D" w:rsidP="0010688D">
      <w:pPr>
        <w:jc w:val="center"/>
        <w:rPr>
          <w:sz w:val="36"/>
          <w:szCs w:val="36"/>
        </w:rPr>
      </w:pPr>
    </w:p>
    <w:p w:rsidR="0010688D" w:rsidRDefault="0010688D" w:rsidP="0010688D">
      <w:pPr>
        <w:jc w:val="center"/>
        <w:rPr>
          <w:b/>
          <w:bCs/>
          <w:sz w:val="36"/>
          <w:szCs w:val="36"/>
        </w:rPr>
      </w:pPr>
    </w:p>
    <w:p w:rsidR="0010688D" w:rsidRDefault="0010688D" w:rsidP="0010688D">
      <w:pPr>
        <w:jc w:val="center"/>
        <w:rPr>
          <w:b/>
          <w:bCs/>
          <w:sz w:val="36"/>
          <w:szCs w:val="36"/>
        </w:rPr>
      </w:pPr>
    </w:p>
    <w:p w:rsidR="0010688D" w:rsidRDefault="0010688D" w:rsidP="0010688D">
      <w:pPr>
        <w:jc w:val="center"/>
        <w:rPr>
          <w:b/>
          <w:bCs/>
          <w:sz w:val="36"/>
          <w:szCs w:val="36"/>
        </w:rPr>
      </w:pPr>
    </w:p>
    <w:p w:rsidR="0010688D" w:rsidRDefault="0010688D" w:rsidP="0010688D">
      <w:pPr>
        <w:jc w:val="center"/>
        <w:rPr>
          <w:b/>
          <w:bCs/>
          <w:sz w:val="36"/>
          <w:szCs w:val="36"/>
        </w:rPr>
      </w:pPr>
    </w:p>
    <w:p w:rsidR="0010688D" w:rsidRDefault="0010688D" w:rsidP="0010688D">
      <w:pPr>
        <w:jc w:val="center"/>
        <w:rPr>
          <w:b/>
          <w:bCs/>
          <w:sz w:val="36"/>
          <w:szCs w:val="36"/>
        </w:rPr>
      </w:pPr>
      <w:r w:rsidRPr="0056476C">
        <w:rPr>
          <w:b/>
          <w:bCs/>
          <w:sz w:val="36"/>
          <w:szCs w:val="36"/>
        </w:rPr>
        <w:t>ПРАВИЛА ЗА РАБОТА И ОБУЧЕНИЕ В ЕЛЕКТРОННА СРЕДА ОТ РАЗСТОЯНИЕ</w:t>
      </w:r>
    </w:p>
    <w:p w:rsidR="0010688D" w:rsidRPr="003F6F58" w:rsidRDefault="0010688D" w:rsidP="0010688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 УЧЕБНАТА 2022/2023 ГОДИНА</w:t>
      </w:r>
    </w:p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Pr="0056476C" w:rsidRDefault="0010688D" w:rsidP="0010688D">
      <w:r w:rsidRPr="0056476C">
        <w:t>Приети на Пе</w:t>
      </w:r>
      <w:r w:rsidR="008D63FC">
        <w:t>дагогически съвет с Протокол №1 /21</w:t>
      </w:r>
      <w:r w:rsidRPr="0056476C">
        <w:t>.09</w:t>
      </w:r>
      <w:r>
        <w:t>.202</w:t>
      </w:r>
      <w:r w:rsidR="008D63FC">
        <w:t>2</w:t>
      </w:r>
      <w:r w:rsidRPr="0056476C">
        <w:t>г. и и утвърде</w:t>
      </w:r>
      <w:r w:rsidR="008D63FC">
        <w:t>ни със заповед № 35/21.09.2022г.</w:t>
      </w:r>
      <w:bookmarkStart w:id="0" w:name="_GoBack"/>
      <w:bookmarkEnd w:id="0"/>
    </w:p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Default="0010688D" w:rsidP="0010688D"/>
    <w:p w:rsidR="0010688D" w:rsidRPr="0056476C" w:rsidRDefault="0010688D" w:rsidP="0010688D">
      <w:r w:rsidRPr="0056476C">
        <w:lastRenderedPageBreak/>
        <w:t>Настоящите правила регламентират дейностите свързани с работата и обучението на всички участници в образователния процес в Основно учил</w:t>
      </w:r>
      <w:r>
        <w:t>ище „ Васил Левски</w:t>
      </w:r>
      <w:r w:rsidRPr="0056476C">
        <w:t>” в електронна среда от разстояние:</w:t>
      </w:r>
    </w:p>
    <w:p w:rsidR="0010688D" w:rsidRPr="0056476C" w:rsidRDefault="0010688D" w:rsidP="0010688D">
      <w:r w:rsidRPr="0056476C">
        <w:t xml:space="preserve"> 1. Общи положения </w:t>
      </w:r>
    </w:p>
    <w:p w:rsidR="0010688D" w:rsidRPr="0056476C" w:rsidRDefault="0010688D" w:rsidP="0010688D">
      <w:r>
        <w:t xml:space="preserve"> </w:t>
      </w:r>
      <w:r w:rsidRPr="0056476C">
        <w:t>2. Дефиниции</w:t>
      </w:r>
    </w:p>
    <w:p w:rsidR="0010688D" w:rsidRPr="0056476C" w:rsidRDefault="0010688D" w:rsidP="0010688D">
      <w:r w:rsidRPr="0056476C">
        <w:t xml:space="preserve"> 3. Задължения на учителите </w:t>
      </w:r>
    </w:p>
    <w:p w:rsidR="0010688D" w:rsidRPr="0056476C" w:rsidRDefault="0010688D" w:rsidP="0010688D">
      <w:r>
        <w:t xml:space="preserve"> </w:t>
      </w:r>
      <w:r w:rsidRPr="0056476C">
        <w:t xml:space="preserve">4. Задължения на учениците </w:t>
      </w:r>
    </w:p>
    <w:p w:rsidR="0010688D" w:rsidRPr="0056476C" w:rsidRDefault="0010688D" w:rsidP="0010688D">
      <w:r>
        <w:t xml:space="preserve"> </w:t>
      </w:r>
      <w:r w:rsidRPr="0056476C">
        <w:t xml:space="preserve">5. Задължения на родителя </w:t>
      </w:r>
    </w:p>
    <w:p w:rsidR="0010688D" w:rsidRDefault="0010688D" w:rsidP="0010688D">
      <w:pPr>
        <w:rPr>
          <w:b/>
          <w:bCs/>
        </w:rPr>
      </w:pPr>
    </w:p>
    <w:p w:rsidR="0010688D" w:rsidRPr="0056476C" w:rsidRDefault="0010688D" w:rsidP="0010688D">
      <w:pPr>
        <w:rPr>
          <w:b/>
          <w:bCs/>
        </w:rPr>
      </w:pPr>
      <w:r w:rsidRPr="0056476C">
        <w:rPr>
          <w:b/>
          <w:bCs/>
        </w:rPr>
        <w:t xml:space="preserve">ГЛАВА I - ОБЩИ ПОЛОЖЕНИЯ </w:t>
      </w:r>
    </w:p>
    <w:p w:rsidR="0010688D" w:rsidRPr="0056476C" w:rsidRDefault="0010688D" w:rsidP="0010688D">
      <w:pPr>
        <w:jc w:val="both"/>
      </w:pPr>
      <w:r w:rsidRPr="0056476C">
        <w:t>Обучението в електронна среда от разстояние в Основно учил</w:t>
      </w:r>
      <w:r>
        <w:t>ище “Васил Левски</w:t>
      </w:r>
      <w:r w:rsidRPr="0056476C">
        <w:t>” –</w:t>
      </w:r>
      <w:r>
        <w:t xml:space="preserve"> Луличка</w:t>
      </w:r>
      <w:r w:rsidRPr="0056476C">
        <w:t xml:space="preserve"> за учебната 202</w:t>
      </w:r>
      <w:r>
        <w:t>2</w:t>
      </w:r>
      <w:r w:rsidRPr="0056476C">
        <w:t>/202</w:t>
      </w:r>
      <w:r>
        <w:t>3</w:t>
      </w:r>
      <w:r w:rsidRPr="0056476C">
        <w:t xml:space="preserve"> година се извършва посредством образователната платформа Microsoft Teams. За осъществяване на своите дейности и комуникация между учители, родители и ученици, училището използва електронен дневник (shkolo.bg). Учениците в училището се обучават в дневна, присъствена форма. При извънредни обстоятелства, когато присъствения образователен процес в училището бъде преустановен -за отделен ученик, за отделна паралелка или за цялото училище, обучението на учениците се осъществява, доколкото и ако е възможно в електронна среда чрез използване на средствата на информационните и комуникационните средства. Училището предоставя съпътстваща обща подкрепа в хода на учебната година под формата на консултации и допълнително обучение по отделни учебни предмети. Консултациите и допълнителното обучение за преодоляване на образователни дефицити, в зависимост от конкретния случай, класа, техническите и технологичните възможности и в случаите, може да се осъществяват и в електронна среда от разстояние като се използват възможностите на образователна платформа Microsoft Teams и функционалност на домейна на МОН – edu.mon.bg. На общо основание на всички нуждаещи се ученици може да се оказва психологическа подкрепа, в т.ч. и от разстояние в електронна среда от учителите и общинския психолог. </w:t>
      </w:r>
    </w:p>
    <w:p w:rsidR="0010688D" w:rsidRPr="0056476C" w:rsidRDefault="0010688D" w:rsidP="0010688D">
      <w:pPr>
        <w:jc w:val="both"/>
      </w:pPr>
      <w:r w:rsidRPr="0056476C">
        <w:rPr>
          <w:b/>
          <w:bCs/>
        </w:rPr>
        <w:t>ГЛАВА II - ДЕФИНИЦИИ ОЕСР</w:t>
      </w:r>
      <w:r w:rsidRPr="0056476C">
        <w:t xml:space="preserve"> - Обучение от разстояние в електронна среда" е обучение от разстояние в електронна среда, при което обучаващият и обучаемите взаимодействат в реално време, едновременно, присъствено, чрез визуален контакт през електронна платформа. СИНХРОННО -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ученика.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 При синхронно обучение от разстояние в електронна среда дистанционните учебни часове следват утвърденото седмично разписание. Продължителността на дистанционния учебния час за всички видове подготовка при синхронно обучение от разстояние в електронна среда не може да надвишава: </w:t>
      </w:r>
    </w:p>
    <w:p w:rsidR="0010688D" w:rsidRPr="0056476C" w:rsidRDefault="0010688D" w:rsidP="0010688D">
      <w:pPr>
        <w:jc w:val="both"/>
      </w:pPr>
      <w:r w:rsidRPr="0056476C">
        <w:t>1. двадесет минути - в началния етап;</w:t>
      </w:r>
    </w:p>
    <w:p w:rsidR="0010688D" w:rsidRPr="0056476C" w:rsidRDefault="0010688D" w:rsidP="0010688D">
      <w:pPr>
        <w:jc w:val="both"/>
      </w:pPr>
      <w:r w:rsidRPr="0056476C">
        <w:t xml:space="preserve">2. тридесет минути - в прогимназиалния етап; </w:t>
      </w:r>
    </w:p>
    <w:p w:rsidR="0010688D" w:rsidRPr="0056476C" w:rsidRDefault="0010688D" w:rsidP="0010688D">
      <w:pPr>
        <w:jc w:val="both"/>
      </w:pPr>
      <w:r w:rsidRPr="0056476C">
        <w:t xml:space="preserve">НЕСИНХРОННО - При несинхронно обучение от разстояние в електронна среда дистанционните учебни часове включват наблюдение на урок без взаимодействие с учителя и с останалите ученици.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 При несинхронно обучение от разстояние в електронна среда директорът оповестява на електронната страница на училището график за дистанционните учебни часове и за текущата обратна </w:t>
      </w:r>
      <w:r w:rsidRPr="0056476C">
        <w:lastRenderedPageBreak/>
        <w:t xml:space="preserve">връзка и оценяването. При несинхронно обучение от разстояние в електронна среда времето за дистанционните учебни часове не може да надвишава продължителността на часовете от дневното разписание. </w:t>
      </w:r>
    </w:p>
    <w:p w:rsidR="0010688D" w:rsidRPr="0056476C" w:rsidRDefault="0010688D" w:rsidP="0010688D">
      <w:pPr>
        <w:jc w:val="both"/>
      </w:pPr>
      <w:r w:rsidRPr="0056476C">
        <w:t>ОБРАЗОВАТЕЛНА ПЛАТФОРМА MICROSOFT TEAMS - Microsoft 365 е внедрена в училището, като всички учители и ученици разполагат с индивидуално потребителско име и парола. Платформата позволява използване на пространство за организиране, съхраняване и споделяне на файлове, възможност за онлайн създаване, редактиране и споделяне на Word, Excel, PowerPoint и OneNote документи, вариант за дистанционно обучение и изпитване и лицензирани софтуери. Microsoft Teams осигурява съвременна и модерна виртуална класна стая. Учителите могат да създават и оценяват онлайн тестове, след което да дават обратна връзка и бележки на своите ученици. Всички могат да създават интерактивни презентации и отчети, да обменят информация и идеи, да работят съвместно по проекти и много други. Платформата позволява дистанционно обучение. Учителите могат да изнасят уроци на живо онлайн, да показват презентации и да споделят екрана на своя компютър, а учениците да виждат през техните устройства. Всички могат да участват в урока чрез гласово общуване или чат.</w:t>
      </w:r>
    </w:p>
    <w:p w:rsidR="0010688D" w:rsidRDefault="0010688D" w:rsidP="0010688D">
      <w:pPr>
        <w:jc w:val="both"/>
      </w:pPr>
      <w:r w:rsidRPr="0056476C">
        <w:t xml:space="preserve"> ЕЛЕКТРОНЕН ДНЕВНИК - Школо (shkolo.bg) е онлайн платформа, подпомагаща процеса на дигитализиране на образованието в България, в тясно сътрудничество с М</w:t>
      </w:r>
      <w:r>
        <w:t>ОН. В</w:t>
      </w:r>
      <w:r w:rsidRPr="0056476C">
        <w:t>ъвежда</w:t>
      </w:r>
      <w:r>
        <w:t>нето на</w:t>
      </w:r>
      <w:r w:rsidRPr="0056476C">
        <w:t xml:space="preserve"> електронен дневник, който заменя напълно книжния вариант. Платформата е интегрирана с: Националната електронна информационна система за предучилищното и училищно образование (НЕИСПУО) и нейните софтуерни приложения АдминПро и АдминЛ; облачната технология на Microsoft Office 365 и на Google G Suite; социалната мрежа Facebook. </w:t>
      </w:r>
    </w:p>
    <w:p w:rsidR="0010688D" w:rsidRPr="0056476C" w:rsidRDefault="0010688D" w:rsidP="0010688D">
      <w:pPr>
        <w:jc w:val="both"/>
      </w:pPr>
    </w:p>
    <w:p w:rsidR="0010688D" w:rsidRPr="0056476C" w:rsidRDefault="0010688D" w:rsidP="0010688D">
      <w:pPr>
        <w:jc w:val="both"/>
        <w:rPr>
          <w:b/>
          <w:bCs/>
        </w:rPr>
      </w:pPr>
      <w:r w:rsidRPr="0056476C">
        <w:rPr>
          <w:b/>
          <w:bCs/>
        </w:rPr>
        <w:t xml:space="preserve">ГЛАВА III - ЗАДЪЛЖЕНИЯ НА УЧИТЕЛИТЕ </w:t>
      </w:r>
    </w:p>
    <w:p w:rsidR="0010688D" w:rsidRPr="0056476C" w:rsidRDefault="0010688D" w:rsidP="0010688D">
      <w:pPr>
        <w:jc w:val="both"/>
      </w:pPr>
      <w:r w:rsidRPr="0056476C">
        <w:t xml:space="preserve">1. При превключване от присъствено обучение в обучение от разстояние в електронна среда, организирането и провеждането му от страна на учителите е в рамките на уговорената продължителност на работното време, като при нормална продължителност на работното време за отчитане на деня като работен учителят трябва да има поне 5 астрономически часа работа, свързана с осъществяване на обучението, или поне 25 астрономически часа седмично (5 часа среднодневно) при работна седмица от 5 работни дни. </w:t>
      </w:r>
    </w:p>
    <w:p w:rsidR="0010688D" w:rsidRPr="0056476C" w:rsidRDefault="0010688D" w:rsidP="0010688D">
      <w:pPr>
        <w:jc w:val="both"/>
      </w:pPr>
      <w:r w:rsidRPr="0056476C">
        <w:t>2. Учителят спазва продължителността на електронния учебен час – 20 минути за начален и 30 минути за прогимназиален етап.</w:t>
      </w:r>
    </w:p>
    <w:p w:rsidR="0010688D" w:rsidRPr="0056476C" w:rsidRDefault="0010688D" w:rsidP="0010688D">
      <w:pPr>
        <w:jc w:val="both"/>
      </w:pPr>
      <w:r w:rsidRPr="0056476C">
        <w:t xml:space="preserve"> 3. Учителят предварително информира учениците за мястото и часа на провеждане на виртуалния учебен час, в случай че те са различни от установеното.</w:t>
      </w:r>
    </w:p>
    <w:p w:rsidR="0010688D" w:rsidRPr="0056476C" w:rsidRDefault="0010688D" w:rsidP="0010688D">
      <w:pPr>
        <w:jc w:val="both"/>
      </w:pPr>
      <w:r w:rsidRPr="0056476C">
        <w:t xml:space="preserve"> 4. Учителят задължително въвежда отсъстващите ученици и темата за часа в хартиения и в електронния дневник (в случай, че учителят работи от училище) или само в електронния дневник (в случай, че и учителят работи в електронна среда от разстояние), непосредствено след или не по-късно от края на учебните часове за деня. </w:t>
      </w:r>
    </w:p>
    <w:p w:rsidR="0010688D" w:rsidRDefault="0010688D" w:rsidP="0010688D">
      <w:pPr>
        <w:jc w:val="both"/>
      </w:pPr>
      <w:r w:rsidRPr="0056476C">
        <w:t xml:space="preserve">5. Учителят спазва графика за провеждане на консултации в електронна среда от разстояние, като редовно напомня и поканва учениците за деня, часа и мястото на провеждане. </w:t>
      </w:r>
    </w:p>
    <w:p w:rsidR="0010688D" w:rsidRPr="0056476C" w:rsidRDefault="0010688D" w:rsidP="0010688D">
      <w:pPr>
        <w:jc w:val="both"/>
      </w:pPr>
      <w:r w:rsidRPr="0056476C">
        <w:t xml:space="preserve">6. Подбира подходящи безплатни и други образователни източници на интерактивно електронно съдържание, подпомагащо образователния процес. </w:t>
      </w:r>
    </w:p>
    <w:p w:rsidR="0010688D" w:rsidRPr="0056476C" w:rsidRDefault="0010688D" w:rsidP="0010688D">
      <w:pPr>
        <w:jc w:val="both"/>
      </w:pPr>
      <w:r w:rsidRPr="0056476C">
        <w:t xml:space="preserve">7. Използва електронни учебници, работни листове, презентации, аудиофайлове, видеоматериали, образователни платформи. </w:t>
      </w:r>
    </w:p>
    <w:p w:rsidR="0010688D" w:rsidRPr="0056476C" w:rsidRDefault="0010688D" w:rsidP="0010688D">
      <w:pPr>
        <w:jc w:val="both"/>
      </w:pPr>
      <w:r w:rsidRPr="0056476C">
        <w:t>8. Дава ясни и точни инструкции за начина и мястото за изпращане и получаване на обратна връзка от учениците - домашна работа, тестове, проекти и др.</w:t>
      </w:r>
    </w:p>
    <w:p w:rsidR="0010688D" w:rsidRPr="0056476C" w:rsidRDefault="0010688D" w:rsidP="0010688D">
      <w:pPr>
        <w:jc w:val="both"/>
      </w:pPr>
      <w:r w:rsidRPr="0056476C">
        <w:lastRenderedPageBreak/>
        <w:t xml:space="preserve"> 9. Въвежда оценки и отзиви на учениците непосредствено след провеждане на учебния си час или учебните си часове за деня в хартиения и в електронния дневник (в случай, че учителят работи от училище) или само в електронния дневник (в случай, че и учителят работи в електронна среда от разстояние). </w:t>
      </w:r>
    </w:p>
    <w:p w:rsidR="0010688D" w:rsidRDefault="0010688D" w:rsidP="0010688D">
      <w:pPr>
        <w:jc w:val="both"/>
      </w:pPr>
      <w:r w:rsidRPr="0056476C">
        <w:t xml:space="preserve">10. В случай на невъзможност учителят да проведе синхронен урок в електронна среда, поради независещи от него причини - технически, проблеми с интернет свързаност и др., същият уведомява за това училищното ръководство и веднага, щом това стане възможно, качва информация за пропуснатия урок като съобщение до родителите/учениците от съответния клас в електронния дневник и/или във виртуалната класна стая на класа в платформата MS Teams. </w:t>
      </w:r>
    </w:p>
    <w:p w:rsidR="0010688D" w:rsidRDefault="0010688D" w:rsidP="0010688D">
      <w:pPr>
        <w:jc w:val="both"/>
      </w:pPr>
    </w:p>
    <w:p w:rsidR="0010688D" w:rsidRPr="0056476C" w:rsidRDefault="0010688D" w:rsidP="0010688D">
      <w:pPr>
        <w:jc w:val="both"/>
      </w:pPr>
      <w:r w:rsidRPr="0056476C">
        <w:rPr>
          <w:b/>
          <w:bCs/>
        </w:rPr>
        <w:t>ГЛАВА</w:t>
      </w:r>
      <w:r w:rsidRPr="0056476C">
        <w:t xml:space="preserve"> </w:t>
      </w:r>
      <w:r w:rsidRPr="0056476C">
        <w:rPr>
          <w:b/>
          <w:bCs/>
        </w:rPr>
        <w:t>IV - ЗАДЪЛЖЕНИЯ НА УЧЕНИЦИТЕ</w:t>
      </w:r>
    </w:p>
    <w:p w:rsidR="0010688D" w:rsidRPr="0056476C" w:rsidRDefault="0010688D" w:rsidP="0010688D">
      <w:pPr>
        <w:jc w:val="both"/>
      </w:pPr>
      <w:r w:rsidRPr="0056476C">
        <w:t xml:space="preserve"> 1. Пише и говори на съвременен български език във виртуалната класна стая.</w:t>
      </w:r>
    </w:p>
    <w:p w:rsidR="0010688D" w:rsidRPr="0056476C" w:rsidRDefault="0010688D" w:rsidP="0010688D">
      <w:pPr>
        <w:jc w:val="both"/>
      </w:pPr>
      <w:r w:rsidRPr="0056476C">
        <w:t xml:space="preserve"> 2. Влиза навреме във виртуалната класна стая и само ако е поканен.</w:t>
      </w:r>
    </w:p>
    <w:p w:rsidR="0010688D" w:rsidRPr="0056476C" w:rsidRDefault="0010688D" w:rsidP="0010688D">
      <w:pPr>
        <w:jc w:val="both"/>
      </w:pPr>
      <w:r w:rsidRPr="0056476C">
        <w:t xml:space="preserve"> 3. Не провежда лични разговори във виртуалната класна стая. </w:t>
      </w:r>
    </w:p>
    <w:p w:rsidR="0010688D" w:rsidRPr="0056476C" w:rsidRDefault="0010688D" w:rsidP="0010688D">
      <w:pPr>
        <w:jc w:val="both"/>
      </w:pPr>
      <w:r w:rsidRPr="0056476C">
        <w:t>4. Изключва микрофона си, не вдига шум и не пречи на учителя при провеждане на образователния процес.</w:t>
      </w:r>
    </w:p>
    <w:p w:rsidR="0010688D" w:rsidRPr="0056476C" w:rsidRDefault="0010688D" w:rsidP="0010688D">
      <w:pPr>
        <w:jc w:val="both"/>
      </w:pPr>
      <w:r w:rsidRPr="0056476C">
        <w:t xml:space="preserve"> 5. Не изключва микрофоните на други ученици и учителя по време на часа във виртуалната класна стая. </w:t>
      </w:r>
    </w:p>
    <w:p w:rsidR="0010688D" w:rsidRPr="0056476C" w:rsidRDefault="0010688D" w:rsidP="0010688D">
      <w:pPr>
        <w:jc w:val="both"/>
      </w:pPr>
      <w:r w:rsidRPr="0056476C">
        <w:t xml:space="preserve">6. Изпраща домашните поставени от учителя в срок и според инструкциите на учителя в платформата Teams и/или в електронния дневник. </w:t>
      </w:r>
    </w:p>
    <w:p w:rsidR="0010688D" w:rsidRPr="0056476C" w:rsidRDefault="0010688D" w:rsidP="0010688D">
      <w:pPr>
        <w:jc w:val="both"/>
      </w:pPr>
      <w:r w:rsidRPr="0056476C">
        <w:t>7. Спазва продължителността на електронния учебен час – 20 минути за начален и 30 минути за прогимназиален етап.</w:t>
      </w:r>
    </w:p>
    <w:p w:rsidR="0010688D" w:rsidRPr="0056476C" w:rsidRDefault="0010688D" w:rsidP="0010688D">
      <w:pPr>
        <w:jc w:val="both"/>
      </w:pPr>
      <w:r w:rsidRPr="0056476C">
        <w:t xml:space="preserve"> 8. Спазва началото на всеки учебен час по седмичното разписание в случай, че няма обявена промяна по обективни причини.</w:t>
      </w:r>
    </w:p>
    <w:p w:rsidR="0010688D" w:rsidRPr="0056476C" w:rsidRDefault="0010688D" w:rsidP="0010688D">
      <w:pPr>
        <w:jc w:val="both"/>
      </w:pPr>
      <w:r w:rsidRPr="0056476C">
        <w:t xml:space="preserve"> 9. В случай на невъзможност ученикът да присъства на синхронен урок в електронна среда, поради независещи от него причини - технически, проблеми с интернет свързаност и др., същият уведомява за това класния ръководител/учител (ако ученикът е от начален етап - това се извършва от родителя) като се информира за пропуснатия материал. </w:t>
      </w:r>
      <w:r>
        <w:t>Ако учителят не получи информация за възникнал технически проблем има право да постави отсъствие на ученика.</w:t>
      </w:r>
    </w:p>
    <w:p w:rsidR="0010688D" w:rsidRPr="0056476C" w:rsidRDefault="0010688D" w:rsidP="0010688D">
      <w:pPr>
        <w:jc w:val="both"/>
      </w:pPr>
      <w:r w:rsidRPr="0056476C">
        <w:t xml:space="preserve">10. Не качва и не показва лични и чужди снимки и клипове. </w:t>
      </w:r>
    </w:p>
    <w:p w:rsidR="0010688D" w:rsidRDefault="0010688D" w:rsidP="0010688D">
      <w:pPr>
        <w:jc w:val="both"/>
      </w:pPr>
      <w:r w:rsidRPr="0056476C">
        <w:t xml:space="preserve">11. Не изнася в други чатове записи на проведени часове. </w:t>
      </w:r>
    </w:p>
    <w:p w:rsidR="0010688D" w:rsidRPr="0056476C" w:rsidRDefault="0010688D" w:rsidP="0010688D">
      <w:pPr>
        <w:jc w:val="both"/>
      </w:pPr>
    </w:p>
    <w:p w:rsidR="0010688D" w:rsidRPr="0056476C" w:rsidRDefault="0010688D" w:rsidP="0010688D">
      <w:pPr>
        <w:jc w:val="both"/>
        <w:rPr>
          <w:b/>
          <w:bCs/>
        </w:rPr>
      </w:pPr>
      <w:r w:rsidRPr="0056476C">
        <w:rPr>
          <w:b/>
          <w:bCs/>
        </w:rPr>
        <w:t xml:space="preserve">ГЛАВА V - ЗАДЪЛЖЕНИЯ НА РОДИТЕЛИТЕ </w:t>
      </w:r>
    </w:p>
    <w:p w:rsidR="0010688D" w:rsidRPr="0056476C" w:rsidRDefault="0010688D" w:rsidP="0010688D">
      <w:pPr>
        <w:jc w:val="both"/>
      </w:pPr>
      <w:r w:rsidRPr="0056476C">
        <w:t>1. Осигурява необходимите технически и технологични условия за пълноценно участие в обучението.</w:t>
      </w:r>
    </w:p>
    <w:p w:rsidR="0010688D" w:rsidRPr="0056476C" w:rsidRDefault="0010688D" w:rsidP="0010688D">
      <w:pPr>
        <w:jc w:val="both"/>
      </w:pPr>
      <w:r w:rsidRPr="0056476C">
        <w:t xml:space="preserve"> 2. Осигурява спокойна заобикаляща среда на ученика за провеждане на часове от разстояние.</w:t>
      </w:r>
    </w:p>
    <w:p w:rsidR="0010688D" w:rsidRPr="0056476C" w:rsidRDefault="0010688D" w:rsidP="0010688D">
      <w:pPr>
        <w:jc w:val="both"/>
      </w:pPr>
      <w:r w:rsidRPr="0056476C">
        <w:t xml:space="preserve">3. Не се включва и не нарушава провеждането на синхронните учебни часове в директен контакт и разговор с учителя по време на часа. При необходимост се свързва с учителя в удобно и за двете страни време. </w:t>
      </w:r>
    </w:p>
    <w:p w:rsidR="0010688D" w:rsidRPr="0056476C" w:rsidRDefault="0010688D" w:rsidP="0010688D">
      <w:pPr>
        <w:jc w:val="both"/>
      </w:pPr>
      <w:r w:rsidRPr="0056476C">
        <w:t xml:space="preserve">4. Поддържа редовна комуникация с училището, което организира обучението на детето му от разстояние в електронна среда, и се осведомява за участието, успеха и развитието на ученика. </w:t>
      </w:r>
    </w:p>
    <w:p w:rsidR="0010688D" w:rsidRPr="0056476C" w:rsidRDefault="0010688D" w:rsidP="0010688D">
      <w:pPr>
        <w:jc w:val="both"/>
      </w:pPr>
      <w:r w:rsidRPr="0056476C">
        <w:t xml:space="preserve">5. Съдейства за спазването на правилата за провеждане на обучението в електронна среда в училището. </w:t>
      </w:r>
    </w:p>
    <w:p w:rsidR="0010688D" w:rsidRPr="0056476C" w:rsidRDefault="0010688D" w:rsidP="0010688D">
      <w:pPr>
        <w:jc w:val="both"/>
      </w:pPr>
      <w:r w:rsidRPr="0056476C">
        <w:t xml:space="preserve">6. Осигурява редовното присъствие на ученика и своевременно уведомява класния ръководител за отсъствие на ученика по уважителни причини. </w:t>
      </w:r>
    </w:p>
    <w:p w:rsidR="0010688D" w:rsidRPr="0056476C" w:rsidRDefault="0010688D" w:rsidP="0010688D">
      <w:pPr>
        <w:jc w:val="both"/>
      </w:pPr>
      <w:r w:rsidRPr="0056476C">
        <w:lastRenderedPageBreak/>
        <w:t xml:space="preserve">7. В случай на невъзможност ученикът да присъства на синхронен урок в електронна среда, поради независещи от него причини - технически, проблеми с интернет свързаност и др., родителят уведомява за това класния ръководител/учител, като своевременно се информира за пропуснатия материал. </w:t>
      </w:r>
    </w:p>
    <w:p w:rsidR="0010688D" w:rsidRPr="0056476C" w:rsidRDefault="0010688D" w:rsidP="0010688D">
      <w:pPr>
        <w:jc w:val="both"/>
      </w:pPr>
      <w:r w:rsidRPr="0056476C">
        <w:t>8. Подпомага процеса на самоподготовка на ученика и съдейства за изграждане на навици за самостоятелно учене.</w:t>
      </w:r>
    </w:p>
    <w:p w:rsidR="0010688D" w:rsidRPr="0056476C" w:rsidRDefault="0010688D" w:rsidP="0010688D">
      <w:pPr>
        <w:jc w:val="both"/>
      </w:pPr>
      <w:r w:rsidRPr="0056476C">
        <w:t xml:space="preserve"> 9. Не изнася в други чатове записи на проведени часове. Настоящите правила подлежат на актуализация при промяна на обстоятелствата по създаването им</w:t>
      </w: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9B12CA" w:rsidRDefault="009B12CA" w:rsidP="00844CA6">
      <w:pPr>
        <w:jc w:val="center"/>
        <w:rPr>
          <w:b/>
          <w:sz w:val="32"/>
          <w:szCs w:val="32"/>
        </w:rPr>
      </w:pPr>
    </w:p>
    <w:p w:rsidR="00844CA6" w:rsidRPr="00844CA6" w:rsidRDefault="00844CA6" w:rsidP="00844CA6"/>
    <w:sectPr w:rsidR="00844CA6" w:rsidRPr="00844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03883"/>
    <w:multiLevelType w:val="hybridMultilevel"/>
    <w:tmpl w:val="D554B67E"/>
    <w:lvl w:ilvl="0" w:tplc="0402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467F4A87"/>
    <w:multiLevelType w:val="hybridMultilevel"/>
    <w:tmpl w:val="FF32C89E"/>
    <w:lvl w:ilvl="0" w:tplc="2310A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F1056B"/>
    <w:multiLevelType w:val="hybridMultilevel"/>
    <w:tmpl w:val="7504A5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041B7E"/>
    <w:rsid w:val="0010688D"/>
    <w:rsid w:val="0014008A"/>
    <w:rsid w:val="002672D3"/>
    <w:rsid w:val="0027194E"/>
    <w:rsid w:val="00556513"/>
    <w:rsid w:val="0061338D"/>
    <w:rsid w:val="00645F94"/>
    <w:rsid w:val="006E2685"/>
    <w:rsid w:val="00731BD9"/>
    <w:rsid w:val="00844CA6"/>
    <w:rsid w:val="00860B32"/>
    <w:rsid w:val="008D63FC"/>
    <w:rsid w:val="008D7125"/>
    <w:rsid w:val="00984BE8"/>
    <w:rsid w:val="009B12CA"/>
    <w:rsid w:val="00A67CE1"/>
    <w:rsid w:val="00B46AB4"/>
    <w:rsid w:val="00C53EC5"/>
    <w:rsid w:val="00C55CE8"/>
    <w:rsid w:val="00C6109D"/>
    <w:rsid w:val="00C73E00"/>
    <w:rsid w:val="00C943EA"/>
    <w:rsid w:val="00D033E7"/>
    <w:rsid w:val="00D424E7"/>
    <w:rsid w:val="00E9384F"/>
    <w:rsid w:val="00F24D5C"/>
    <w:rsid w:val="00F47E75"/>
    <w:rsid w:val="00FB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EFAE"/>
  <w15:docId w15:val="{7C3F69B1-5D83-4D28-A247-45A4036C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2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CA6"/>
    <w:pPr>
      <w:keepNext/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09D"/>
    <w:pPr>
      <w:ind w:left="720"/>
      <w:contextualSpacing/>
    </w:pPr>
  </w:style>
  <w:style w:type="paragraph" w:styleId="BodyText">
    <w:name w:val="Body Text"/>
    <w:link w:val="BodyTextChar"/>
    <w:unhideWhenUsed/>
    <w:rsid w:val="00B46AB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46AB4"/>
    <w:rPr>
      <w:rFonts w:ascii="Times New Roman" w:eastAsia="Times New Roman" w:hAnsi="Times New Roman" w:cs="Times New Roman"/>
      <w:bCs/>
      <w:sz w:val="24"/>
      <w:szCs w:val="20"/>
    </w:rPr>
  </w:style>
  <w:style w:type="table" w:styleId="TableGrid">
    <w:name w:val="Table Grid"/>
    <w:basedOn w:val="TableNormal"/>
    <w:uiPriority w:val="59"/>
    <w:rsid w:val="00613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F47E75"/>
    <w:pPr>
      <w:jc w:val="center"/>
    </w:pPr>
  </w:style>
  <w:style w:type="character" w:customStyle="1" w:styleId="BodyText2Char">
    <w:name w:val="Body Text 2 Char"/>
    <w:basedOn w:val="DefaultParagraphFont"/>
    <w:link w:val="BodyText2"/>
    <w:uiPriority w:val="99"/>
    <w:rsid w:val="00F47E7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44CA6"/>
    <w:rPr>
      <w:rFonts w:ascii="Times New Roman" w:eastAsia="Times New Roman" w:hAnsi="Times New Roman" w:cs="Times New Roman"/>
      <w:b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1587</Words>
  <Characters>9050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26</cp:revision>
  <cp:lastPrinted>2018-09-10T10:22:00Z</cp:lastPrinted>
  <dcterms:created xsi:type="dcterms:W3CDTF">2018-02-19T14:46:00Z</dcterms:created>
  <dcterms:modified xsi:type="dcterms:W3CDTF">2022-09-22T06:40:00Z</dcterms:modified>
</cp:coreProperties>
</file>