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72D3" w:rsidRDefault="002672D3" w:rsidP="002672D3">
      <w:pPr>
        <w:jc w:val="center"/>
        <w:outlineLvl w:val="0"/>
        <w:rPr>
          <w:b/>
          <w:sz w:val="18"/>
          <w:szCs w:val="18"/>
        </w:rPr>
      </w:pPr>
      <w:bookmarkStart w:id="0" w:name="_GoBack"/>
      <w:bookmarkEnd w:id="0"/>
      <w:r>
        <w:rPr>
          <w:b/>
          <w:sz w:val="18"/>
          <w:szCs w:val="18"/>
        </w:rPr>
        <w:t>ОСНОВНО  УЧИЛИЩЕ „ВАСИЛ   ЛЕВСКИ” ,  С. ЛУЛИЧКА ,  ОБЩ . КРУМОВГРАД ,  ОБЛ. КЪРДЖАЛИ</w:t>
      </w:r>
    </w:p>
    <w:p w:rsidR="002672D3" w:rsidRDefault="002672D3" w:rsidP="002672D3">
      <w:pPr>
        <w:pBdr>
          <w:bottom w:val="double" w:sz="6" w:space="1" w:color="auto"/>
        </w:pBdr>
        <w:tabs>
          <w:tab w:val="left" w:pos="375"/>
          <w:tab w:val="center" w:pos="4536"/>
        </w:tabs>
        <w:jc w:val="center"/>
        <w:rPr>
          <w:b/>
        </w:rPr>
      </w:pPr>
      <w:r>
        <w:rPr>
          <w:b/>
        </w:rPr>
        <w:t xml:space="preserve">Тел. 0887 487 728;    </w:t>
      </w:r>
      <w:r>
        <w:rPr>
          <w:b/>
          <w:lang w:val="en-US"/>
        </w:rPr>
        <w:t>e</w:t>
      </w:r>
      <w:r>
        <w:rPr>
          <w:b/>
        </w:rPr>
        <w:t>-</w:t>
      </w:r>
      <w:r>
        <w:rPr>
          <w:b/>
          <w:lang w:val="en-US"/>
        </w:rPr>
        <w:t>mail</w:t>
      </w:r>
      <w:r>
        <w:rPr>
          <w:b/>
        </w:rPr>
        <w:t>:</w:t>
      </w:r>
      <w:r>
        <w:rPr>
          <w:b/>
          <w:lang w:val="en-US"/>
        </w:rPr>
        <w:t>ou</w:t>
      </w:r>
      <w:r>
        <w:rPr>
          <w:b/>
        </w:rPr>
        <w:t>_</w:t>
      </w:r>
      <w:proofErr w:type="spellStart"/>
      <w:r>
        <w:rPr>
          <w:b/>
          <w:lang w:val="en-US"/>
        </w:rPr>
        <w:t>lulicka</w:t>
      </w:r>
      <w:proofErr w:type="spellEnd"/>
      <w:r>
        <w:rPr>
          <w:b/>
        </w:rPr>
        <w:t>@</w:t>
      </w:r>
      <w:proofErr w:type="spellStart"/>
      <w:r>
        <w:rPr>
          <w:b/>
          <w:lang w:val="en-US"/>
        </w:rPr>
        <w:t>abv</w:t>
      </w:r>
      <w:proofErr w:type="spellEnd"/>
      <w:r>
        <w:rPr>
          <w:b/>
        </w:rPr>
        <w:t>.</w:t>
      </w:r>
      <w:proofErr w:type="spellStart"/>
      <w:r>
        <w:rPr>
          <w:b/>
          <w:lang w:val="en-US"/>
        </w:rPr>
        <w:t>bg</w:t>
      </w:r>
      <w:proofErr w:type="spellEnd"/>
    </w:p>
    <w:p w:rsidR="002672D3" w:rsidRDefault="002672D3" w:rsidP="002672D3"/>
    <w:p w:rsidR="002672D3" w:rsidRDefault="002672D3">
      <w:pPr>
        <w:rPr>
          <w:noProof/>
        </w:rPr>
      </w:pPr>
    </w:p>
    <w:p w:rsidR="00556513" w:rsidRDefault="00C53EC5">
      <w:pPr>
        <w:rPr>
          <w:lang w:val="en-US"/>
        </w:rPr>
      </w:pPr>
      <w:r>
        <w:rPr>
          <w:noProof/>
        </w:rPr>
        <w:drawing>
          <wp:anchor distT="0" distB="0" distL="114300" distR="114300" simplePos="0" relativeHeight="251658240" behindDoc="0" locked="0" layoutInCell="1" allowOverlap="1">
            <wp:simplePos x="895350" y="1600200"/>
            <wp:positionH relativeFrom="column">
              <wp:align>left</wp:align>
            </wp:positionH>
            <wp:positionV relativeFrom="paragraph">
              <wp:align>top</wp:align>
            </wp:positionV>
            <wp:extent cx="933450" cy="878840"/>
            <wp:effectExtent l="0" t="0" r="0" b="0"/>
            <wp:wrapSquare wrapText="bothSides"/>
            <wp:docPr id="1" name="Картина 1" descr="C:\Users\HP\Desktop\12739153724bee67ec657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12739153724bee67ec65779.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33450" cy="878840"/>
                    </a:xfrm>
                    <a:prstGeom prst="rect">
                      <a:avLst/>
                    </a:prstGeom>
                    <a:noFill/>
                    <a:ln>
                      <a:noFill/>
                    </a:ln>
                  </pic:spPr>
                </pic:pic>
              </a:graphicData>
            </a:graphic>
          </wp:anchor>
        </w:drawing>
      </w:r>
      <w:r w:rsidR="00C943EA">
        <w:br w:type="textWrapping" w:clear="all"/>
      </w:r>
      <w:r w:rsidR="00F47E75">
        <w:rPr>
          <w:lang w:val="en-US"/>
        </w:rPr>
        <w:t xml:space="preserve"> </w:t>
      </w:r>
    </w:p>
    <w:p w:rsidR="00FB620D" w:rsidRDefault="00FB620D" w:rsidP="00844CA6">
      <w:pPr>
        <w:jc w:val="center"/>
        <w:rPr>
          <w:b/>
          <w:sz w:val="32"/>
          <w:szCs w:val="32"/>
        </w:rPr>
      </w:pPr>
    </w:p>
    <w:p w:rsidR="0001021C" w:rsidRDefault="0001021C" w:rsidP="0001021C">
      <w:pPr>
        <w:pStyle w:val="a"/>
        <w:spacing w:after="0"/>
        <w:rPr>
          <w:rFonts w:ascii="Times New Roman" w:hAnsi="Times New Roman"/>
          <w:b/>
          <w:bCs/>
          <w:sz w:val="24"/>
          <w:szCs w:val="24"/>
          <w:lang w:val="bg-BG"/>
        </w:rPr>
      </w:pPr>
      <w:r>
        <w:rPr>
          <w:rFonts w:ascii="Times New Roman" w:hAnsi="Times New Roman"/>
          <w:b/>
          <w:bCs/>
          <w:sz w:val="24"/>
          <w:szCs w:val="24"/>
          <w:lang w:val="bg-BG"/>
        </w:rPr>
        <w:t>УТВЪРЖДАВАМ:</w:t>
      </w:r>
    </w:p>
    <w:p w:rsidR="0001021C" w:rsidRDefault="0001021C" w:rsidP="0001021C">
      <w:pPr>
        <w:pStyle w:val="a"/>
        <w:spacing w:after="0"/>
        <w:rPr>
          <w:rFonts w:ascii="Times New Roman" w:hAnsi="Times New Roman"/>
          <w:b/>
          <w:bCs/>
          <w:sz w:val="24"/>
          <w:szCs w:val="24"/>
          <w:lang w:val="bg-BG"/>
        </w:rPr>
      </w:pPr>
      <w:r>
        <w:rPr>
          <w:rFonts w:ascii="Times New Roman" w:hAnsi="Times New Roman"/>
          <w:b/>
          <w:bCs/>
          <w:sz w:val="24"/>
          <w:szCs w:val="24"/>
          <w:lang w:val="bg-BG"/>
        </w:rPr>
        <w:t>МИЛЕНА ИЛЧЕВА</w:t>
      </w:r>
    </w:p>
    <w:p w:rsidR="0001021C" w:rsidRDefault="0001021C" w:rsidP="0001021C">
      <w:pPr>
        <w:pStyle w:val="a"/>
        <w:spacing w:after="0"/>
        <w:rPr>
          <w:rFonts w:ascii="Times New Roman" w:hAnsi="Times New Roman"/>
          <w:b/>
          <w:bCs/>
          <w:sz w:val="24"/>
          <w:szCs w:val="24"/>
          <w:lang w:val="bg-BG"/>
        </w:rPr>
      </w:pPr>
      <w:r>
        <w:rPr>
          <w:rFonts w:ascii="Times New Roman" w:hAnsi="Times New Roman"/>
          <w:b/>
          <w:bCs/>
          <w:sz w:val="24"/>
          <w:szCs w:val="24"/>
          <w:lang w:val="bg-BG"/>
        </w:rPr>
        <w:t>ДИРЕКТОР НА ОУ „В. ЛЕВСКИ“,С. ЛУЛИЧКА</w:t>
      </w:r>
    </w:p>
    <w:p w:rsidR="0001021C" w:rsidRDefault="0001021C" w:rsidP="00844CA6">
      <w:pPr>
        <w:jc w:val="center"/>
        <w:rPr>
          <w:b/>
          <w:sz w:val="32"/>
          <w:szCs w:val="32"/>
        </w:rPr>
      </w:pPr>
    </w:p>
    <w:p w:rsidR="0001021C" w:rsidRDefault="0001021C" w:rsidP="00844CA6">
      <w:pPr>
        <w:jc w:val="center"/>
        <w:rPr>
          <w:b/>
          <w:sz w:val="32"/>
          <w:szCs w:val="32"/>
        </w:rPr>
      </w:pPr>
    </w:p>
    <w:p w:rsidR="00FB620D" w:rsidRDefault="00FB620D" w:rsidP="00844CA6">
      <w:pPr>
        <w:jc w:val="center"/>
        <w:rPr>
          <w:b/>
          <w:sz w:val="32"/>
          <w:szCs w:val="32"/>
        </w:rPr>
      </w:pPr>
    </w:p>
    <w:p w:rsidR="00A60D54" w:rsidRPr="00CB0882" w:rsidRDefault="00A60D54" w:rsidP="00A60D54">
      <w:pPr>
        <w:jc w:val="center"/>
        <w:rPr>
          <w:b/>
          <w:bCs/>
          <w:sz w:val="52"/>
          <w:szCs w:val="52"/>
        </w:rPr>
      </w:pPr>
      <w:r w:rsidRPr="0052351C">
        <w:rPr>
          <w:b/>
          <w:bCs/>
          <w:sz w:val="52"/>
          <w:szCs w:val="52"/>
          <w:lang w:val="ru-RU"/>
        </w:rPr>
        <w:t>ПЛАН</w:t>
      </w:r>
      <w:r>
        <w:rPr>
          <w:b/>
          <w:bCs/>
          <w:sz w:val="52"/>
          <w:szCs w:val="52"/>
        </w:rPr>
        <w:t>-ПРОГРАМА</w:t>
      </w:r>
      <w:r w:rsidRPr="00E20149">
        <w:rPr>
          <w:b/>
          <w:bCs/>
          <w:sz w:val="36"/>
          <w:szCs w:val="36"/>
        </w:rPr>
        <w:t xml:space="preserve"> </w:t>
      </w:r>
    </w:p>
    <w:p w:rsidR="00A60D54" w:rsidRPr="00DF594A" w:rsidRDefault="00A60D54" w:rsidP="00A60D54">
      <w:pPr>
        <w:jc w:val="center"/>
        <w:rPr>
          <w:b/>
          <w:sz w:val="36"/>
          <w:szCs w:val="36"/>
        </w:rPr>
      </w:pPr>
      <w:r w:rsidRPr="00E20149">
        <w:rPr>
          <w:b/>
          <w:bCs/>
          <w:sz w:val="36"/>
          <w:szCs w:val="36"/>
        </w:rPr>
        <w:t>ЗА</w:t>
      </w:r>
      <w:r w:rsidRPr="00DF594A">
        <w:rPr>
          <w:b/>
          <w:sz w:val="36"/>
          <w:szCs w:val="36"/>
        </w:rPr>
        <w:t xml:space="preserve"> ПРОТИВОДЕЙСТВИЕ НА УЧИЛИЩНИЯ ТОРМОЗ</w:t>
      </w:r>
    </w:p>
    <w:p w:rsidR="00A60D54" w:rsidRDefault="00A60D54" w:rsidP="00A60D54">
      <w:pPr>
        <w:spacing w:after="120"/>
        <w:jc w:val="center"/>
        <w:rPr>
          <w:b/>
          <w:sz w:val="36"/>
          <w:szCs w:val="36"/>
        </w:rPr>
      </w:pPr>
      <w:r w:rsidRPr="00DF594A">
        <w:rPr>
          <w:b/>
          <w:sz w:val="36"/>
          <w:szCs w:val="36"/>
        </w:rPr>
        <w:t>МЕЖДУ ДЕЦАТА И УЧЕНИЦИТЕ В УЧИЛИЩЕ</w:t>
      </w:r>
    </w:p>
    <w:p w:rsidR="00A60D54" w:rsidRDefault="00A60D54" w:rsidP="00A60D54">
      <w:pPr>
        <w:jc w:val="center"/>
        <w:rPr>
          <w:b/>
          <w:bCs/>
          <w:sz w:val="36"/>
          <w:szCs w:val="36"/>
        </w:rPr>
      </w:pPr>
      <w:r>
        <w:rPr>
          <w:b/>
          <w:bCs/>
          <w:sz w:val="36"/>
          <w:szCs w:val="36"/>
        </w:rPr>
        <w:t>през учебната 2022/2023година</w:t>
      </w:r>
    </w:p>
    <w:p w:rsidR="00A60D54" w:rsidRDefault="00A60D54" w:rsidP="00A60D54">
      <w:pPr>
        <w:jc w:val="center"/>
        <w:rPr>
          <w:b/>
          <w:bCs/>
          <w:sz w:val="36"/>
          <w:szCs w:val="36"/>
        </w:rPr>
      </w:pPr>
    </w:p>
    <w:p w:rsidR="00A60D54" w:rsidRPr="00F3321D" w:rsidRDefault="00A60D54" w:rsidP="00A60D54">
      <w:pPr>
        <w:jc w:val="center"/>
        <w:rPr>
          <w:b/>
          <w:bCs/>
          <w:sz w:val="36"/>
          <w:szCs w:val="36"/>
        </w:rPr>
      </w:pPr>
    </w:p>
    <w:p w:rsidR="00A60D54" w:rsidRDefault="00A60D54" w:rsidP="00A60D54">
      <w:pPr>
        <w:spacing w:after="120"/>
        <w:jc w:val="center"/>
        <w:rPr>
          <w:b/>
          <w:bCs/>
        </w:rPr>
      </w:pPr>
    </w:p>
    <w:p w:rsidR="00A60D54" w:rsidRPr="00DF594A" w:rsidRDefault="00A60D54" w:rsidP="00A60D54">
      <w:pPr>
        <w:rPr>
          <w:b/>
          <w:bCs/>
        </w:rPr>
      </w:pPr>
      <w:r>
        <w:rPr>
          <w:b/>
          <w:bCs/>
        </w:rPr>
        <w:t>/актуализирана и съобразена със Заповед №РД09-5906/28.12.2017 г.  на Министъра на образованието и науката, с която е утвърден Механизъм за потиводействие на училищния тормоз между децата и учениците в училище, Алгоритъм за прилагане на Механизма за противодействие на училищния тормоз и приложенията към него/</w:t>
      </w:r>
    </w:p>
    <w:p w:rsidR="00A60D54" w:rsidRDefault="00A60D54" w:rsidP="00A60D54">
      <w:pPr>
        <w:rPr>
          <w:b/>
          <w:bCs/>
        </w:rPr>
      </w:pPr>
    </w:p>
    <w:p w:rsidR="00A60D54" w:rsidRDefault="00A60D54" w:rsidP="00A60D54">
      <w:pPr>
        <w:jc w:val="both"/>
      </w:pPr>
    </w:p>
    <w:p w:rsidR="00B37999" w:rsidRDefault="00B37999" w:rsidP="00A60D54">
      <w:pPr>
        <w:jc w:val="both"/>
      </w:pPr>
    </w:p>
    <w:p w:rsidR="00B37999" w:rsidRDefault="00B37999" w:rsidP="00A60D54">
      <w:pPr>
        <w:jc w:val="both"/>
      </w:pPr>
    </w:p>
    <w:p w:rsidR="00B37999" w:rsidRDefault="00B37999" w:rsidP="00A60D54">
      <w:pPr>
        <w:jc w:val="both"/>
      </w:pPr>
    </w:p>
    <w:p w:rsidR="00B37999" w:rsidRDefault="00B37999" w:rsidP="00B37999">
      <w:pPr>
        <w:pStyle w:val="a"/>
        <w:jc w:val="both"/>
        <w:rPr>
          <w:rFonts w:ascii="Times New Roman" w:hAnsi="Times New Roman"/>
          <w:b/>
          <w:bCs/>
          <w:sz w:val="24"/>
          <w:szCs w:val="24"/>
          <w:lang w:val="bg-BG"/>
        </w:rPr>
      </w:pPr>
      <w:r>
        <w:rPr>
          <w:rFonts w:ascii="Times New Roman" w:hAnsi="Times New Roman"/>
          <w:b/>
          <w:bCs/>
          <w:sz w:val="24"/>
          <w:szCs w:val="24"/>
          <w:lang w:val="bg-BG"/>
        </w:rPr>
        <w:t>Програмата е приета</w:t>
      </w:r>
      <w:r w:rsidR="002958BA">
        <w:rPr>
          <w:rFonts w:ascii="Times New Roman" w:hAnsi="Times New Roman"/>
          <w:b/>
          <w:bCs/>
          <w:sz w:val="24"/>
          <w:szCs w:val="24"/>
          <w:lang w:val="bg-BG"/>
        </w:rPr>
        <w:t xml:space="preserve"> на ПС с протокол№ 1/21.09.2022г.</w:t>
      </w:r>
      <w:r>
        <w:rPr>
          <w:rFonts w:ascii="Times New Roman" w:hAnsi="Times New Roman"/>
          <w:b/>
          <w:bCs/>
          <w:sz w:val="24"/>
          <w:szCs w:val="24"/>
          <w:lang w:val="bg-BG"/>
        </w:rPr>
        <w:t xml:space="preserve"> и утвърдени със</w:t>
      </w:r>
      <w:r w:rsidR="002958BA">
        <w:rPr>
          <w:rFonts w:ascii="Times New Roman" w:hAnsi="Times New Roman"/>
          <w:b/>
          <w:bCs/>
          <w:sz w:val="24"/>
          <w:szCs w:val="24"/>
          <w:lang w:val="bg-BG"/>
        </w:rPr>
        <w:t xml:space="preserve"> заповед на директора № 33/21.09.2022г.</w:t>
      </w:r>
    </w:p>
    <w:p w:rsidR="00B37999" w:rsidRDefault="00B37999" w:rsidP="00B37999">
      <w:pPr>
        <w:pStyle w:val="a"/>
        <w:rPr>
          <w:rFonts w:ascii="Times New Roman" w:hAnsi="Times New Roman"/>
          <w:b/>
          <w:bCs/>
          <w:sz w:val="28"/>
          <w:szCs w:val="28"/>
        </w:rPr>
      </w:pPr>
    </w:p>
    <w:p w:rsidR="00B37999" w:rsidRDefault="00B37999" w:rsidP="00A60D54">
      <w:pPr>
        <w:jc w:val="both"/>
      </w:pPr>
    </w:p>
    <w:p w:rsidR="00B37999" w:rsidRDefault="00B37999" w:rsidP="00A60D54">
      <w:pPr>
        <w:jc w:val="both"/>
      </w:pPr>
    </w:p>
    <w:p w:rsidR="00B37999" w:rsidRDefault="00B37999" w:rsidP="00A60D54">
      <w:pPr>
        <w:jc w:val="both"/>
      </w:pPr>
    </w:p>
    <w:p w:rsidR="00B37999" w:rsidRDefault="00B37999" w:rsidP="00A60D54">
      <w:pPr>
        <w:jc w:val="both"/>
      </w:pPr>
    </w:p>
    <w:p w:rsidR="00B37999" w:rsidRDefault="00B37999" w:rsidP="00A60D54">
      <w:pPr>
        <w:jc w:val="both"/>
      </w:pPr>
    </w:p>
    <w:p w:rsidR="00B37999" w:rsidRDefault="00B37999" w:rsidP="00A60D54">
      <w:pPr>
        <w:jc w:val="both"/>
      </w:pPr>
    </w:p>
    <w:p w:rsidR="00B37999" w:rsidRDefault="00B37999" w:rsidP="00A60D54">
      <w:pPr>
        <w:jc w:val="both"/>
      </w:pPr>
    </w:p>
    <w:p w:rsidR="00A60D54" w:rsidRDefault="00A60D54" w:rsidP="00A60D54">
      <w:pPr>
        <w:ind w:firstLine="567"/>
        <w:jc w:val="both"/>
      </w:pPr>
    </w:p>
    <w:p w:rsidR="00A60D54" w:rsidRPr="00F3321D" w:rsidRDefault="00A60D54" w:rsidP="00A60D54">
      <w:pPr>
        <w:jc w:val="center"/>
        <w:rPr>
          <w:b/>
          <w:sz w:val="28"/>
          <w:szCs w:val="28"/>
        </w:rPr>
      </w:pPr>
      <w:r>
        <w:rPr>
          <w:b/>
          <w:bCs/>
          <w:sz w:val="28"/>
          <w:szCs w:val="28"/>
        </w:rPr>
        <w:t xml:space="preserve">МЕХАНИЗЪМ </w:t>
      </w:r>
      <w:r w:rsidRPr="00F3321D">
        <w:rPr>
          <w:b/>
          <w:bCs/>
          <w:sz w:val="28"/>
          <w:szCs w:val="28"/>
        </w:rPr>
        <w:t>ЗА</w:t>
      </w:r>
      <w:r w:rsidRPr="00F3321D">
        <w:rPr>
          <w:b/>
          <w:sz w:val="28"/>
          <w:szCs w:val="28"/>
        </w:rPr>
        <w:t xml:space="preserve"> ПРОТИВОДЕЙСТВИЕ НА УЧИЛИЩНИЯ ТОРМОЗ</w:t>
      </w:r>
    </w:p>
    <w:p w:rsidR="00A60D54" w:rsidRPr="00F3321D" w:rsidRDefault="00A60D54" w:rsidP="00A60D54">
      <w:pPr>
        <w:spacing w:after="120"/>
        <w:jc w:val="center"/>
        <w:rPr>
          <w:b/>
          <w:sz w:val="28"/>
          <w:szCs w:val="28"/>
        </w:rPr>
      </w:pPr>
      <w:r w:rsidRPr="00F3321D">
        <w:rPr>
          <w:b/>
          <w:sz w:val="28"/>
          <w:szCs w:val="28"/>
        </w:rPr>
        <w:t>МЕЖДУ ДЕЦАТА И УЧЕНИЦИТЕ В УЧИЛИЩЕ</w:t>
      </w:r>
    </w:p>
    <w:p w:rsidR="00A60D54" w:rsidRDefault="00A60D54" w:rsidP="00A60D54">
      <w:pPr>
        <w:ind w:firstLine="567"/>
        <w:jc w:val="both"/>
      </w:pPr>
    </w:p>
    <w:p w:rsidR="00A60D54" w:rsidRPr="00C34FED" w:rsidRDefault="00A60D54" w:rsidP="00A60D54">
      <w:pPr>
        <w:ind w:firstLine="567"/>
        <w:jc w:val="both"/>
        <w:rPr>
          <w:b/>
        </w:rPr>
      </w:pPr>
      <w:r w:rsidRPr="00C34FED">
        <w:rPr>
          <w:b/>
        </w:rPr>
        <w:t xml:space="preserve">А. Дефиниция за </w:t>
      </w:r>
      <w:r>
        <w:rPr>
          <w:b/>
        </w:rPr>
        <w:t>тормоз</w:t>
      </w:r>
    </w:p>
    <w:p w:rsidR="00A60D54" w:rsidRPr="001671ED" w:rsidRDefault="00A60D54" w:rsidP="00A60D54">
      <w:pPr>
        <w:autoSpaceDE w:val="0"/>
        <w:autoSpaceDN w:val="0"/>
        <w:adjustRightInd w:val="0"/>
        <w:ind w:firstLine="360"/>
        <w:jc w:val="both"/>
        <w:rPr>
          <w:rFonts w:eastAsia="Calibri"/>
        </w:rPr>
      </w:pPr>
    </w:p>
    <w:p w:rsidR="00A60D54" w:rsidRPr="001671ED" w:rsidRDefault="00A60D54" w:rsidP="00A60D54">
      <w:pPr>
        <w:spacing w:line="276" w:lineRule="auto"/>
        <w:jc w:val="both"/>
        <w:rPr>
          <w:rFonts w:eastAsia="Calibri"/>
        </w:rPr>
      </w:pPr>
      <w:r w:rsidRPr="001671ED">
        <w:rPr>
          <w:rFonts w:eastAsia="Calibri"/>
        </w:rPr>
        <w:t>Тормозът в училище обхваща широк спектър от прояви. Това е явление със сериозни размери, което оставя дълготрайни последици върху психичното здраве и поведението както на децата, които търпят насилие, така и на онези, които го извършват или наблюдават. Последиците от насилието в училище са особено тежки и продължителни и силно привличат общественото внимание. Българската дума, която отговаря най-точно на явлението, е „тормоз” („bullying”).</w:t>
      </w:r>
    </w:p>
    <w:p w:rsidR="00A60D54" w:rsidRPr="001671ED" w:rsidRDefault="00A60D54" w:rsidP="00A60D54">
      <w:pPr>
        <w:spacing w:line="276" w:lineRule="auto"/>
        <w:jc w:val="both"/>
        <w:rPr>
          <w:rFonts w:eastAsia="Calibri"/>
        </w:rPr>
      </w:pPr>
      <w:r w:rsidRPr="001671ED">
        <w:rPr>
          <w:rFonts w:eastAsia="Calibri"/>
        </w:rPr>
        <w:t>Какво е насилие?</w:t>
      </w:r>
    </w:p>
    <w:p w:rsidR="00A60D54" w:rsidRPr="001671ED" w:rsidRDefault="00A60D54" w:rsidP="00A60D54">
      <w:pPr>
        <w:spacing w:line="276" w:lineRule="auto"/>
        <w:jc w:val="both"/>
        <w:rPr>
          <w:rFonts w:eastAsia="Calibri"/>
        </w:rPr>
      </w:pPr>
      <w:r w:rsidRPr="001671ED">
        <w:rPr>
          <w:rFonts w:eastAsia="Calibri"/>
        </w:rPr>
        <w:t xml:space="preserve">В България в официална употреба е дефиницията на понятието „насилие“, дадена в параграф 1, т. 1-5 от допълнителните разпоредби на Правилника за прилагане на Закона за закрила на детето. </w:t>
      </w:r>
      <w:r w:rsidRPr="001671ED">
        <w:rPr>
          <w:rFonts w:eastAsia="Calibri"/>
          <w:b/>
        </w:rPr>
        <w:t>Физическо насилие</w:t>
      </w:r>
      <w:r w:rsidRPr="001671ED">
        <w:rPr>
          <w:rFonts w:eastAsia="Calibri"/>
        </w:rPr>
        <w:t xml:space="preserve"> е „причиняване на телесна повреда, включително причиняване на болка или страдание, без разстройство на здравето”.</w:t>
      </w:r>
    </w:p>
    <w:p w:rsidR="00A60D54" w:rsidRPr="001671ED" w:rsidRDefault="00A60D54" w:rsidP="00A60D54">
      <w:pPr>
        <w:spacing w:line="276" w:lineRule="auto"/>
        <w:jc w:val="both"/>
        <w:rPr>
          <w:rFonts w:eastAsia="Calibri"/>
        </w:rPr>
      </w:pPr>
      <w:r w:rsidRPr="001671ED">
        <w:rPr>
          <w:rFonts w:eastAsia="Calibri"/>
          <w:b/>
        </w:rPr>
        <w:t>Психическо насилие</w:t>
      </w:r>
      <w:r w:rsidRPr="001671ED">
        <w:rPr>
          <w:rFonts w:eastAsia="Calibri"/>
        </w:rPr>
        <w:t xml:space="preserve"> „са всички действия, които могат да имат вредно въздействие върху психичното здраве и развитие на детето, като подценяване, подигравателно отношение, заплаха, дискриминация, отхвърляне или други форми на отрицателно отношение, както и неспособността на родителя, настойника, попечителя или на лицето, което полага грижи за детето, да осигури подходяща подкрепяща среда”.</w:t>
      </w:r>
    </w:p>
    <w:p w:rsidR="00A60D54" w:rsidRPr="001671ED" w:rsidRDefault="00A60D54" w:rsidP="00A60D54">
      <w:pPr>
        <w:spacing w:line="276" w:lineRule="auto"/>
        <w:jc w:val="both"/>
        <w:rPr>
          <w:rFonts w:eastAsia="Calibri"/>
        </w:rPr>
      </w:pPr>
      <w:r w:rsidRPr="001671ED">
        <w:rPr>
          <w:rFonts w:eastAsia="Calibri"/>
          <w:b/>
        </w:rPr>
        <w:t>Сексуално насилие</w:t>
      </w:r>
      <w:r w:rsidRPr="001671ED">
        <w:rPr>
          <w:rFonts w:eastAsia="Calibri"/>
        </w:rPr>
        <w:t xml:space="preserve"> и злоупотреба над дете според определението на СЗО е „участието на дете в сексуални действия, които той или тя не разбира напълно и за които не е в състояние да даде информирано съгласие, или за които детето не е подготвено от гледна точка на развитието си и не може да даде съгласие, или които са в нарушение на законите или социалните табута на обществото”.</w:t>
      </w:r>
    </w:p>
    <w:p w:rsidR="00A60D54" w:rsidRPr="001671ED" w:rsidRDefault="00A60D54" w:rsidP="00A60D54">
      <w:pPr>
        <w:spacing w:line="276" w:lineRule="auto"/>
        <w:jc w:val="both"/>
        <w:rPr>
          <w:rFonts w:eastAsia="Calibri"/>
        </w:rPr>
      </w:pPr>
      <w:r w:rsidRPr="001671ED">
        <w:rPr>
          <w:rFonts w:eastAsia="Calibri"/>
          <w:b/>
        </w:rPr>
        <w:t>Тормозът спада към насилието над дете</w:t>
      </w:r>
      <w:r w:rsidRPr="001671ED">
        <w:rPr>
          <w:rFonts w:eastAsia="Calibri"/>
        </w:rPr>
        <w:t xml:space="preserve"> и се третира с мерките на Закона за закрила на детето. Според чл. 7, ал. 1 и 2 от Закона за закрила на детето, всяко дете има право на закрила от насилие и всеки, на когото стане известно за дете, преживяло насилие, е длъжен да сигнализира органите по закрила.</w:t>
      </w:r>
    </w:p>
    <w:p w:rsidR="00A60D54" w:rsidRPr="001671ED" w:rsidRDefault="00A60D54" w:rsidP="00A60D54">
      <w:pPr>
        <w:spacing w:line="276" w:lineRule="auto"/>
        <w:jc w:val="both"/>
        <w:rPr>
          <w:rFonts w:eastAsia="Calibri"/>
        </w:rPr>
      </w:pPr>
      <w:r w:rsidRPr="001671ED">
        <w:rPr>
          <w:rFonts w:eastAsia="Calibri"/>
        </w:rPr>
        <w:t>Тормозът между връстници се разглежда от много автори като групов феномен (Craig and Peplar, 1997). Случаите на насилие се извършват в групова среда, в присъствието на други връстници и в отсъствието на възрастни. Дан Олвеус (Olweus, 1993) определя тормоза като сбор от съзнателни негативни постъпки, които са дълготрайни, насочени към един и същ ученик от страна на един ученик или група.</w:t>
      </w:r>
    </w:p>
    <w:p w:rsidR="00A60D54" w:rsidRPr="001671ED" w:rsidRDefault="00A60D54" w:rsidP="00A60D54">
      <w:pPr>
        <w:spacing w:line="276" w:lineRule="auto"/>
        <w:jc w:val="both"/>
        <w:rPr>
          <w:rFonts w:eastAsia="Calibri"/>
        </w:rPr>
      </w:pPr>
      <w:r w:rsidRPr="001671ED">
        <w:rPr>
          <w:rFonts w:eastAsia="Calibri"/>
        </w:rPr>
        <w:t>Ключови в разбирането за тормоза са следите характеристики на това поведение:</w:t>
      </w:r>
    </w:p>
    <w:p w:rsidR="00A60D54" w:rsidRPr="001671ED" w:rsidRDefault="00A60D54" w:rsidP="00A60D54">
      <w:pPr>
        <w:spacing w:line="276" w:lineRule="auto"/>
        <w:jc w:val="both"/>
        <w:rPr>
          <w:rFonts w:eastAsia="Calibri"/>
        </w:rPr>
      </w:pPr>
      <w:r w:rsidRPr="001671ED">
        <w:rPr>
          <w:rFonts w:eastAsia="Calibri"/>
        </w:rPr>
        <w:t>1.</w:t>
      </w:r>
      <w:r w:rsidRPr="001671ED">
        <w:rPr>
          <w:rFonts w:eastAsia="Calibri"/>
        </w:rPr>
        <w:tab/>
        <w:t>злонамерена проява, която има за цел да нарани или унижи дете;</w:t>
      </w:r>
    </w:p>
    <w:p w:rsidR="00A60D54" w:rsidRPr="001671ED" w:rsidRDefault="00A60D54" w:rsidP="00A60D54">
      <w:pPr>
        <w:spacing w:line="276" w:lineRule="auto"/>
        <w:jc w:val="both"/>
        <w:rPr>
          <w:rFonts w:eastAsia="Calibri"/>
        </w:rPr>
      </w:pPr>
      <w:r w:rsidRPr="001671ED">
        <w:rPr>
          <w:rFonts w:eastAsia="Calibri"/>
        </w:rPr>
        <w:lastRenderedPageBreak/>
        <w:t>2.</w:t>
      </w:r>
      <w:r w:rsidRPr="001671ED">
        <w:rPr>
          <w:rFonts w:eastAsia="Calibri"/>
        </w:rPr>
        <w:tab/>
        <w:t>извършва се от позиция на силата, като едната страна използва доминиращата си позиция, за да нарани другата физически или психически, да я унизи или изолира от социалния живот;</w:t>
      </w:r>
    </w:p>
    <w:p w:rsidR="00A60D54" w:rsidRPr="001671ED" w:rsidRDefault="00A60D54" w:rsidP="00A60D54">
      <w:pPr>
        <w:spacing w:line="276" w:lineRule="auto"/>
        <w:jc w:val="both"/>
        <w:rPr>
          <w:rFonts w:eastAsia="Calibri"/>
        </w:rPr>
      </w:pPr>
      <w:r w:rsidRPr="001671ED">
        <w:rPr>
          <w:rFonts w:eastAsia="Calibri"/>
        </w:rPr>
        <w:t>3.</w:t>
      </w:r>
      <w:r w:rsidRPr="001671ED">
        <w:rPr>
          <w:rFonts w:eastAsia="Calibri"/>
        </w:rPr>
        <w:tab/>
        <w:t>повтаря се многократно във времето, а не е еднократен и изолиран акт на агресия.</w:t>
      </w:r>
    </w:p>
    <w:p w:rsidR="00A60D54" w:rsidRPr="001671ED" w:rsidRDefault="00A60D54" w:rsidP="00A60D54">
      <w:pPr>
        <w:spacing w:line="276" w:lineRule="auto"/>
        <w:jc w:val="both"/>
        <w:rPr>
          <w:rFonts w:eastAsia="Calibri"/>
        </w:rPr>
      </w:pPr>
      <w:r w:rsidRPr="001671ED">
        <w:rPr>
          <w:rFonts w:eastAsia="Calibri"/>
        </w:rPr>
        <w:t>Тормозът обхваща много широк спектър от поведения: преки нападения (удряне, заплаха или принуда, дразнене, подигравка, наричане с обидни прякори, сексуални забележки, открадване или повреждане на лични вещи) или непреки (например разпространяване на слухове или насърчаване на другите да отхвърлят или изключат някого от приятелската среда). Проявите на тормоз най-общо могат да бъдат разделени на следните основни групи:</w:t>
      </w:r>
    </w:p>
    <w:p w:rsidR="00A60D54" w:rsidRPr="001671ED" w:rsidRDefault="00A60D54" w:rsidP="00A60D54">
      <w:pPr>
        <w:spacing w:line="276" w:lineRule="auto"/>
        <w:jc w:val="both"/>
        <w:rPr>
          <w:rFonts w:eastAsia="Calibri"/>
        </w:rPr>
      </w:pPr>
      <w:r w:rsidRPr="001671ED">
        <w:rPr>
          <w:rFonts w:eastAsia="Calibri"/>
          <w:b/>
        </w:rPr>
        <w:t>Физически тормоз</w:t>
      </w:r>
      <w:r w:rsidRPr="001671ED">
        <w:rPr>
          <w:rFonts w:eastAsia="Calibri"/>
        </w:rPr>
        <w:t xml:space="preserve"> - например, блъскане, щипане, разрушаване, удряне, нанасяне на болка, спъване, затваряне в някое помещение;</w:t>
      </w:r>
    </w:p>
    <w:p w:rsidR="00A60D54" w:rsidRPr="001671ED" w:rsidRDefault="00A60D54" w:rsidP="00A60D54">
      <w:pPr>
        <w:spacing w:line="276" w:lineRule="auto"/>
        <w:jc w:val="both"/>
        <w:rPr>
          <w:rFonts w:eastAsia="Calibri"/>
        </w:rPr>
      </w:pPr>
      <w:r w:rsidRPr="001671ED">
        <w:rPr>
          <w:rFonts w:eastAsia="Calibri"/>
          <w:b/>
        </w:rPr>
        <w:t>Вербален тормоз</w:t>
      </w:r>
      <w:r w:rsidRPr="001671ED">
        <w:rPr>
          <w:rFonts w:eastAsia="Calibri"/>
        </w:rPr>
        <w:t xml:space="preserve"> - словесни изрази, които имат за цел унижат и оскърбят детето на база раса, пол, религия, сексуалност, увреждане или друго, с което се подчертава различие от останалите. Включва подмятания, подигравки, унижение, заплахи, обиди;</w:t>
      </w:r>
    </w:p>
    <w:p w:rsidR="00A60D54" w:rsidRPr="001671ED" w:rsidRDefault="00A60D54" w:rsidP="00A60D54">
      <w:pPr>
        <w:spacing w:line="276" w:lineRule="auto"/>
        <w:jc w:val="both"/>
        <w:rPr>
          <w:rFonts w:eastAsia="Calibri"/>
        </w:rPr>
      </w:pPr>
      <w:r w:rsidRPr="001671ED">
        <w:rPr>
          <w:rFonts w:eastAsia="Calibri"/>
          <w:b/>
        </w:rPr>
        <w:t>Психически тормоз</w:t>
      </w:r>
      <w:r w:rsidRPr="001671ED">
        <w:rPr>
          <w:rFonts w:eastAsia="Calibri"/>
        </w:rPr>
        <w:t xml:space="preserve"> - например, подмятане, подиграване, закачане, омаловажаване, заплахи, изнудване, повреждане на имущество, кражба и хвърляне на вещи, заплашителни погледи, неприятелско следене;</w:t>
      </w:r>
    </w:p>
    <w:p w:rsidR="00A60D54" w:rsidRPr="001671ED" w:rsidRDefault="00A60D54" w:rsidP="00A60D54">
      <w:pPr>
        <w:spacing w:line="276" w:lineRule="auto"/>
        <w:jc w:val="both"/>
        <w:rPr>
          <w:rFonts w:eastAsia="Calibri"/>
        </w:rPr>
      </w:pPr>
      <w:r w:rsidRPr="001671ED">
        <w:rPr>
          <w:rFonts w:eastAsia="Calibri"/>
          <w:b/>
        </w:rPr>
        <w:t>Социален тормоз</w:t>
      </w:r>
      <w:r w:rsidRPr="001671ED">
        <w:rPr>
          <w:rFonts w:eastAsia="Calibri"/>
        </w:rPr>
        <w:t xml:space="preserve"> - например, избягване, игнориране, изключване от дейността, одумване и разпространение на злобни слухове, натиск върху другите да не влизат в приятелски отношения с децата, обект на тормоз, изолиране;</w:t>
      </w:r>
    </w:p>
    <w:p w:rsidR="00A60D54" w:rsidRPr="001671ED" w:rsidRDefault="00A60D54" w:rsidP="00A60D54">
      <w:pPr>
        <w:spacing w:line="276" w:lineRule="auto"/>
        <w:jc w:val="both"/>
        <w:rPr>
          <w:rFonts w:eastAsia="Calibri"/>
        </w:rPr>
      </w:pPr>
      <w:r w:rsidRPr="001671ED">
        <w:rPr>
          <w:rFonts w:eastAsia="Calibri"/>
          <w:b/>
        </w:rPr>
        <w:t>Сексуален тормоз</w:t>
      </w:r>
      <w:r w:rsidRPr="001671ED">
        <w:rPr>
          <w:rFonts w:eastAsia="Calibri"/>
        </w:rPr>
        <w:t xml:space="preserve"> - представлява всяка форма на нежелано словесно, несловесно или физическо поведение със сексуален характер, имащо за цел или водещо до накърняване на достойнството на лицето, и по-специално създаване на смущаваща, враждебна, деградираща (принизяваща), унизителна или обидна обстановка. Включва измислянето на сексуализирани прякори или имена, коментари за външността на някой и подигравки със сексуално значение, неподходящо докосване, бележки и надписи със сексуално съдържание и т. н. до по- екстремни форми на нападане и насилие.</w:t>
      </w:r>
    </w:p>
    <w:p w:rsidR="00A60D54" w:rsidRPr="001671ED" w:rsidRDefault="00A60D54" w:rsidP="00A60D54">
      <w:pPr>
        <w:spacing w:line="276" w:lineRule="auto"/>
        <w:jc w:val="both"/>
        <w:rPr>
          <w:rFonts w:eastAsia="Calibri"/>
        </w:rPr>
      </w:pPr>
      <w:r w:rsidRPr="001671ED">
        <w:rPr>
          <w:rFonts w:eastAsia="Calibri"/>
          <w:b/>
        </w:rPr>
        <w:t>Тормозът може да се случва както във физическата среда, така и във виртуалната среда</w:t>
      </w:r>
      <w:r w:rsidRPr="001671ED">
        <w:rPr>
          <w:rFonts w:eastAsia="Calibri"/>
        </w:rPr>
        <w:t xml:space="preserve"> (кибертормоз). Бурното развитие на електронните комуникации през последните години доведе до нарастване на проявите на насилие, които се извършват чрез интернет или мобилен телефон. Тук спада разпространяването на:</w:t>
      </w:r>
    </w:p>
    <w:p w:rsidR="00A60D54" w:rsidRPr="001671ED" w:rsidRDefault="00A60D54" w:rsidP="00A60D54">
      <w:pPr>
        <w:spacing w:line="276" w:lineRule="auto"/>
        <w:jc w:val="both"/>
        <w:rPr>
          <w:rFonts w:eastAsia="Calibri"/>
        </w:rPr>
      </w:pPr>
      <w:r w:rsidRPr="001671ED">
        <w:rPr>
          <w:rFonts w:eastAsia="Calibri"/>
        </w:rPr>
        <w:t>-</w:t>
      </w:r>
      <w:r w:rsidRPr="001671ED">
        <w:rPr>
          <w:rFonts w:eastAsia="Calibri"/>
        </w:rPr>
        <w:tab/>
        <w:t>обидни, заплашителни и подигравателни текстови съобщения по мобилен телефон, електронните средства за комуникация или в социалните мрежи;</w:t>
      </w:r>
    </w:p>
    <w:p w:rsidR="00A60D54" w:rsidRPr="001671ED" w:rsidRDefault="00A60D54" w:rsidP="00A60D54">
      <w:pPr>
        <w:spacing w:line="276" w:lineRule="auto"/>
        <w:jc w:val="both"/>
        <w:rPr>
          <w:rFonts w:eastAsia="Calibri"/>
        </w:rPr>
      </w:pPr>
      <w:r w:rsidRPr="001671ED">
        <w:rPr>
          <w:rFonts w:eastAsia="Calibri"/>
        </w:rPr>
        <w:t>-</w:t>
      </w:r>
      <w:r w:rsidRPr="001671ED">
        <w:rPr>
          <w:rFonts w:eastAsia="Calibri"/>
        </w:rPr>
        <w:tab/>
        <w:t>разпространяване на материали, които уронват достойнството на детето или го унижават: снимането на детето с мобилен телефон и свободното разпространяване на снимки или видеозапис в интернет или по други канали без негово съгласие, кражба на самоличност, разпространение на слухове в социалните мрежи др.</w:t>
      </w:r>
    </w:p>
    <w:p w:rsidR="00A60D54" w:rsidRPr="001671ED" w:rsidRDefault="00A60D54" w:rsidP="00A60D54">
      <w:pPr>
        <w:spacing w:line="276" w:lineRule="auto"/>
        <w:jc w:val="both"/>
        <w:rPr>
          <w:rFonts w:eastAsia="Calibri"/>
        </w:rPr>
      </w:pPr>
      <w:r w:rsidRPr="001671ED">
        <w:rPr>
          <w:rFonts w:eastAsia="Calibri"/>
        </w:rPr>
        <w:t>Един от признаците, че дете може би е жертва на кибертормоз, е рязката смяна на настроението и поведението му при използване на интернет или при получаване на обаждане по мобилен телефон - например детето става мълчаливо и боязливо.</w:t>
      </w:r>
    </w:p>
    <w:p w:rsidR="00A60D54" w:rsidRDefault="00A60D54" w:rsidP="00A60D54">
      <w:pPr>
        <w:jc w:val="both"/>
      </w:pPr>
    </w:p>
    <w:p w:rsidR="00A60D54" w:rsidRDefault="00A60D54" w:rsidP="00A60D54">
      <w:pPr>
        <w:jc w:val="both"/>
      </w:pPr>
    </w:p>
    <w:p w:rsidR="00A60D54" w:rsidRDefault="00A60D54" w:rsidP="00A60D54">
      <w:pPr>
        <w:ind w:firstLine="360"/>
        <w:jc w:val="both"/>
        <w:rPr>
          <w:b/>
        </w:rPr>
      </w:pPr>
      <w:r>
        <w:rPr>
          <w:b/>
        </w:rPr>
        <w:lastRenderedPageBreak/>
        <w:t>Б.  Училищна процедура при тормоз</w:t>
      </w:r>
    </w:p>
    <w:p w:rsidR="00A60D54" w:rsidRDefault="00A60D54" w:rsidP="00A60D54">
      <w:pPr>
        <w:ind w:firstLine="360"/>
        <w:jc w:val="both"/>
        <w:rPr>
          <w:b/>
          <w:lang w:val="ru-RU"/>
        </w:rPr>
      </w:pPr>
    </w:p>
    <w:p w:rsidR="00A60D54" w:rsidRPr="007D2C55" w:rsidRDefault="00A60D54" w:rsidP="00A60D54">
      <w:pPr>
        <w:ind w:firstLine="360"/>
        <w:jc w:val="both"/>
        <w:rPr>
          <w:lang w:val="ru-RU"/>
        </w:rPr>
      </w:pPr>
    </w:p>
    <w:tbl>
      <w:tblPr>
        <w:tblW w:w="10774" w:type="dxa"/>
        <w:tblInd w:w="-743"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5478"/>
        <w:gridCol w:w="5296"/>
      </w:tblGrid>
      <w:tr w:rsidR="00A60D54" w:rsidRPr="00DA21E1" w:rsidTr="009067E5">
        <w:trPr>
          <w:trHeight w:val="109"/>
        </w:trPr>
        <w:tc>
          <w:tcPr>
            <w:tcW w:w="5478" w:type="dxa"/>
            <w:shd w:val="clear" w:color="auto" w:fill="auto"/>
          </w:tcPr>
          <w:p w:rsidR="00A60D54" w:rsidRPr="007D2C55" w:rsidRDefault="00A60D54" w:rsidP="009067E5">
            <w:pPr>
              <w:pStyle w:val="Default"/>
              <w:jc w:val="center"/>
              <w:rPr>
                <w:b/>
                <w:bCs/>
                <w:color w:val="auto"/>
                <w:sz w:val="23"/>
                <w:szCs w:val="23"/>
              </w:rPr>
            </w:pPr>
            <w:r w:rsidRPr="007D2C55">
              <w:rPr>
                <w:b/>
                <w:bCs/>
                <w:color w:val="auto"/>
                <w:sz w:val="23"/>
                <w:szCs w:val="23"/>
              </w:rPr>
              <w:t>Ниво на тормоз</w:t>
            </w:r>
          </w:p>
        </w:tc>
        <w:tc>
          <w:tcPr>
            <w:tcW w:w="5296" w:type="dxa"/>
            <w:shd w:val="clear" w:color="auto" w:fill="auto"/>
          </w:tcPr>
          <w:p w:rsidR="00A60D54" w:rsidRPr="007D2C55" w:rsidRDefault="00A60D54" w:rsidP="009067E5">
            <w:pPr>
              <w:pStyle w:val="Default"/>
              <w:jc w:val="center"/>
              <w:rPr>
                <w:b/>
                <w:bCs/>
                <w:color w:val="auto"/>
                <w:sz w:val="23"/>
                <w:szCs w:val="23"/>
              </w:rPr>
            </w:pPr>
            <w:r w:rsidRPr="007D2C55">
              <w:rPr>
                <w:b/>
                <w:bCs/>
                <w:color w:val="auto"/>
                <w:sz w:val="23"/>
                <w:szCs w:val="23"/>
              </w:rPr>
              <w:t>Отговор на училището</w:t>
            </w:r>
          </w:p>
        </w:tc>
      </w:tr>
      <w:tr w:rsidR="00A60D54" w:rsidRPr="00DA21E1" w:rsidTr="009067E5">
        <w:trPr>
          <w:trHeight w:val="385"/>
        </w:trPr>
        <w:tc>
          <w:tcPr>
            <w:tcW w:w="5478" w:type="dxa"/>
            <w:shd w:val="clear" w:color="auto" w:fill="auto"/>
          </w:tcPr>
          <w:p w:rsidR="00A60D54" w:rsidRDefault="00A60D54" w:rsidP="009067E5">
            <w:pPr>
              <w:pStyle w:val="Default"/>
              <w:ind w:left="176"/>
              <w:rPr>
                <w:b/>
              </w:rPr>
            </w:pPr>
          </w:p>
          <w:p w:rsidR="00A60D54" w:rsidRPr="0039443B" w:rsidRDefault="00A60D54" w:rsidP="009067E5">
            <w:pPr>
              <w:pStyle w:val="Default"/>
              <w:ind w:left="176"/>
              <w:jc w:val="center"/>
              <w:rPr>
                <w:b/>
                <w:color w:val="002060"/>
                <w:lang w:val="en-US"/>
              </w:rPr>
            </w:pPr>
            <w:r w:rsidRPr="0039443B">
              <w:rPr>
                <w:b/>
                <w:color w:val="002060"/>
              </w:rPr>
              <w:t>ПЪРВО НИВО</w:t>
            </w:r>
          </w:p>
          <w:p w:rsidR="00A60D54" w:rsidRPr="0039443B" w:rsidRDefault="00A60D54" w:rsidP="009067E5">
            <w:pPr>
              <w:pStyle w:val="Default"/>
              <w:ind w:left="176"/>
              <w:jc w:val="center"/>
              <w:rPr>
                <w:b/>
                <w:bCs/>
                <w:color w:val="002060"/>
              </w:rPr>
            </w:pPr>
            <w:r w:rsidRPr="0039443B">
              <w:rPr>
                <w:b/>
                <w:bCs/>
                <w:color w:val="002060"/>
              </w:rPr>
              <w:t>Ниско нарушаване на правилата</w:t>
            </w:r>
          </w:p>
          <w:p w:rsidR="00A60D54" w:rsidRDefault="00A60D54" w:rsidP="009067E5">
            <w:pPr>
              <w:pStyle w:val="Default"/>
              <w:ind w:left="176"/>
              <w:rPr>
                <w:b/>
                <w:bCs/>
              </w:rPr>
            </w:pPr>
          </w:p>
          <w:p w:rsidR="00A60D54" w:rsidRDefault="00A60D54" w:rsidP="009067E5">
            <w:pPr>
              <w:pStyle w:val="Default"/>
              <w:ind w:left="176"/>
              <w:rPr>
                <w:b/>
                <w:bCs/>
              </w:rPr>
            </w:pPr>
          </w:p>
          <w:p w:rsidR="00A60D54" w:rsidRDefault="00A60D54" w:rsidP="009067E5">
            <w:pPr>
              <w:pStyle w:val="Default"/>
              <w:ind w:left="176"/>
              <w:jc w:val="center"/>
              <w:rPr>
                <w:b/>
                <w:bCs/>
                <w:i/>
              </w:rPr>
            </w:pPr>
            <w:r w:rsidRPr="00B03ACD">
              <w:rPr>
                <w:b/>
                <w:bCs/>
                <w:i/>
              </w:rPr>
              <w:t xml:space="preserve">/ситуациите от първо ниво не се регистрират в </w:t>
            </w:r>
            <w:r>
              <w:rPr>
                <w:b/>
                <w:bCs/>
                <w:i/>
              </w:rPr>
              <w:t>Д</w:t>
            </w:r>
            <w:r w:rsidRPr="00B03ACD">
              <w:rPr>
                <w:b/>
                <w:bCs/>
                <w:i/>
              </w:rPr>
              <w:t>невника за  тормоз/</w:t>
            </w:r>
          </w:p>
          <w:p w:rsidR="00A60D54" w:rsidRDefault="00A60D54" w:rsidP="009067E5">
            <w:pPr>
              <w:pStyle w:val="Default"/>
              <w:ind w:left="176"/>
              <w:jc w:val="center"/>
              <w:rPr>
                <w:b/>
                <w:bCs/>
                <w:i/>
              </w:rPr>
            </w:pPr>
          </w:p>
          <w:p w:rsidR="00A60D54" w:rsidRDefault="00A60D54" w:rsidP="00A60D54">
            <w:pPr>
              <w:numPr>
                <w:ilvl w:val="0"/>
                <w:numId w:val="9"/>
              </w:numPr>
              <w:ind w:left="176" w:firstLine="0"/>
            </w:pPr>
            <w:r w:rsidRPr="00275663">
              <w:rPr>
                <w:b/>
              </w:rPr>
              <w:t xml:space="preserve">Форми на физически тормоз </w:t>
            </w:r>
            <w:r w:rsidRPr="00275663">
              <w:t>са например: леко удряне, бутане, щипане, драскане, дърпане на коса, хапане, подритване, замърсяване или разрушаване на нечия собственост.</w:t>
            </w:r>
          </w:p>
          <w:p w:rsidR="00A60D54" w:rsidRPr="00275663" w:rsidRDefault="00A60D54" w:rsidP="009067E5">
            <w:pPr>
              <w:ind w:left="176"/>
            </w:pPr>
          </w:p>
          <w:p w:rsidR="00A60D54" w:rsidRDefault="00A60D54" w:rsidP="00A60D54">
            <w:pPr>
              <w:numPr>
                <w:ilvl w:val="0"/>
                <w:numId w:val="9"/>
              </w:numPr>
              <w:ind w:left="176" w:firstLine="0"/>
            </w:pPr>
            <w:r w:rsidRPr="00275663">
              <w:rPr>
                <w:b/>
              </w:rPr>
              <w:t>Форми на вербален тормоз</w:t>
            </w:r>
            <w:r w:rsidRPr="00275663">
              <w:t xml:space="preserve"> са например: подмятания, подигравки, унижение, заплахи, обиди, нецензурни/неприлични коментари;</w:t>
            </w:r>
          </w:p>
          <w:p w:rsidR="00A60D54" w:rsidRPr="00275663" w:rsidRDefault="00A60D54" w:rsidP="009067E5">
            <w:pPr>
              <w:ind w:left="176"/>
            </w:pPr>
          </w:p>
          <w:p w:rsidR="00A60D54" w:rsidRPr="00275663" w:rsidRDefault="00A60D54" w:rsidP="00A60D54">
            <w:pPr>
              <w:numPr>
                <w:ilvl w:val="0"/>
                <w:numId w:val="9"/>
              </w:numPr>
              <w:ind w:left="176" w:firstLine="0"/>
            </w:pPr>
            <w:r w:rsidRPr="00275663">
              <w:rPr>
                <w:b/>
              </w:rPr>
              <w:t xml:space="preserve">Форми на психически тормоз </w:t>
            </w:r>
            <w:r w:rsidRPr="00275663">
              <w:t>са например: омаловажаване, клюкарене, обиждане, осмиване, засрамване, подвикване, ругаене, клеветене, измисляне на прякори.</w:t>
            </w:r>
          </w:p>
          <w:p w:rsidR="00A60D54" w:rsidRPr="00B821C7" w:rsidRDefault="00A60D54" w:rsidP="009067E5">
            <w:pPr>
              <w:ind w:left="176"/>
            </w:pPr>
          </w:p>
          <w:p w:rsidR="00A60D54" w:rsidRDefault="00A60D54" w:rsidP="009067E5">
            <w:pPr>
              <w:pStyle w:val="ListParagraph"/>
              <w:rPr>
                <w:b/>
              </w:rPr>
            </w:pPr>
          </w:p>
          <w:p w:rsidR="00A60D54" w:rsidRDefault="00A60D54" w:rsidP="00A60D54">
            <w:pPr>
              <w:numPr>
                <w:ilvl w:val="0"/>
                <w:numId w:val="9"/>
              </w:numPr>
              <w:ind w:left="176" w:firstLine="0"/>
            </w:pPr>
            <w:r w:rsidRPr="00275663">
              <w:rPr>
                <w:b/>
              </w:rPr>
              <w:t xml:space="preserve">Форми на социален тормоз </w:t>
            </w:r>
            <w:r w:rsidRPr="00275663">
              <w:t>са например: подмятане на коментари, подиграване, изключване от групови или съвместни дейности, фаворитизация/предпочитания, базирани на различие, разпространяване на слухове.</w:t>
            </w:r>
          </w:p>
          <w:p w:rsidR="00A60D54" w:rsidRPr="00275663" w:rsidRDefault="00A60D54" w:rsidP="009067E5">
            <w:pPr>
              <w:ind w:left="176"/>
            </w:pPr>
          </w:p>
          <w:p w:rsidR="00A60D54" w:rsidRDefault="00A60D54" w:rsidP="00A60D54">
            <w:pPr>
              <w:numPr>
                <w:ilvl w:val="0"/>
                <w:numId w:val="9"/>
              </w:numPr>
              <w:ind w:left="176" w:firstLine="0"/>
            </w:pPr>
            <w:r w:rsidRPr="00275663">
              <w:rPr>
                <w:b/>
              </w:rPr>
              <w:t xml:space="preserve">Форми на сексуален тормоз </w:t>
            </w:r>
            <w:r w:rsidRPr="00275663">
              <w:t>са например: показване на неприлични жестове и действия, вербален тормоз със сексуално съдържание, разпространение на истории и изображения със сексуален подтекст.</w:t>
            </w:r>
          </w:p>
          <w:p w:rsidR="00A60D54" w:rsidRDefault="00A60D54" w:rsidP="009067E5">
            <w:pPr>
              <w:pStyle w:val="ListParagraph"/>
            </w:pPr>
          </w:p>
          <w:p w:rsidR="00A60D54" w:rsidRDefault="00A60D54" w:rsidP="00A60D54">
            <w:pPr>
              <w:pStyle w:val="Default"/>
              <w:numPr>
                <w:ilvl w:val="0"/>
                <w:numId w:val="10"/>
              </w:numPr>
              <w:ind w:left="176" w:firstLine="0"/>
              <w:rPr>
                <w:b/>
                <w:bCs/>
                <w:i/>
              </w:rPr>
            </w:pPr>
            <w:r w:rsidRPr="00275663">
              <w:rPr>
                <w:b/>
              </w:rPr>
              <w:t>Форми на кибертормоз</w:t>
            </w:r>
            <w:r w:rsidRPr="00275663">
              <w:t xml:space="preserve"> са например: обидни обаждания и изпращане </w:t>
            </w:r>
            <w:r>
              <w:t xml:space="preserve">на обидни съобщения (SMS, MMS, </w:t>
            </w:r>
            <w:r w:rsidRPr="00275663">
              <w:t>съобщения в социалните мрежи</w:t>
            </w:r>
            <w:r>
              <w:t>, др.</w:t>
            </w:r>
            <w:r w:rsidRPr="00275663">
              <w:t>)</w:t>
            </w:r>
          </w:p>
          <w:p w:rsidR="00A60D54" w:rsidRDefault="00A60D54" w:rsidP="009067E5">
            <w:pPr>
              <w:pStyle w:val="Default"/>
              <w:ind w:left="176"/>
              <w:rPr>
                <w:b/>
                <w:bCs/>
                <w:i/>
              </w:rPr>
            </w:pPr>
          </w:p>
          <w:p w:rsidR="00A60D54" w:rsidRDefault="00A60D54" w:rsidP="009067E5">
            <w:pPr>
              <w:pStyle w:val="Default"/>
              <w:ind w:left="176"/>
              <w:rPr>
                <w:b/>
                <w:bCs/>
                <w:i/>
              </w:rPr>
            </w:pPr>
          </w:p>
          <w:p w:rsidR="00A60D54" w:rsidRDefault="00A60D54" w:rsidP="009067E5">
            <w:pPr>
              <w:pStyle w:val="Default"/>
              <w:ind w:left="176"/>
              <w:rPr>
                <w:b/>
                <w:bCs/>
                <w:i/>
              </w:rPr>
            </w:pPr>
          </w:p>
          <w:p w:rsidR="00A60D54" w:rsidRDefault="00A60D54" w:rsidP="009067E5">
            <w:pPr>
              <w:pStyle w:val="Default"/>
              <w:ind w:left="176"/>
              <w:jc w:val="center"/>
              <w:rPr>
                <w:b/>
                <w:bCs/>
                <w:i/>
              </w:rPr>
            </w:pPr>
          </w:p>
          <w:p w:rsidR="00A60D54" w:rsidRDefault="00A60D54" w:rsidP="009067E5">
            <w:pPr>
              <w:pStyle w:val="Default"/>
              <w:ind w:left="176"/>
              <w:jc w:val="center"/>
              <w:rPr>
                <w:b/>
                <w:bCs/>
                <w:i/>
              </w:rPr>
            </w:pPr>
          </w:p>
          <w:p w:rsidR="00A60D54" w:rsidRDefault="00A60D54" w:rsidP="009067E5">
            <w:pPr>
              <w:pStyle w:val="Default"/>
              <w:ind w:left="176"/>
              <w:jc w:val="center"/>
              <w:rPr>
                <w:b/>
                <w:bCs/>
                <w:i/>
              </w:rPr>
            </w:pPr>
          </w:p>
          <w:p w:rsidR="00A60D54" w:rsidRDefault="00A60D54" w:rsidP="009067E5">
            <w:pPr>
              <w:pStyle w:val="Default"/>
              <w:ind w:left="176"/>
              <w:jc w:val="center"/>
              <w:rPr>
                <w:b/>
                <w:bCs/>
                <w:i/>
              </w:rPr>
            </w:pPr>
          </w:p>
          <w:p w:rsidR="00A60D54" w:rsidRPr="00B03ACD" w:rsidRDefault="00A60D54" w:rsidP="009067E5">
            <w:pPr>
              <w:pStyle w:val="Default"/>
              <w:ind w:left="176"/>
              <w:jc w:val="center"/>
              <w:rPr>
                <w:b/>
                <w:bCs/>
                <w:i/>
              </w:rPr>
            </w:pPr>
          </w:p>
        </w:tc>
        <w:tc>
          <w:tcPr>
            <w:tcW w:w="5296" w:type="dxa"/>
            <w:shd w:val="clear" w:color="auto" w:fill="auto"/>
          </w:tcPr>
          <w:p w:rsidR="00A60D54" w:rsidRDefault="00A60D54" w:rsidP="009067E5">
            <w:pPr>
              <w:pStyle w:val="Default"/>
              <w:ind w:left="227"/>
              <w:rPr>
                <w:bCs/>
              </w:rPr>
            </w:pPr>
          </w:p>
          <w:p w:rsidR="00A60D54" w:rsidRDefault="00A60D54" w:rsidP="009067E5">
            <w:pPr>
              <w:pStyle w:val="Default"/>
              <w:ind w:left="227"/>
              <w:jc w:val="both"/>
              <w:rPr>
                <w:bCs/>
              </w:rPr>
            </w:pPr>
          </w:p>
          <w:p w:rsidR="00A60D54" w:rsidRDefault="00A60D54" w:rsidP="009067E5">
            <w:pPr>
              <w:pStyle w:val="Default"/>
              <w:ind w:left="227"/>
              <w:jc w:val="both"/>
              <w:rPr>
                <w:bCs/>
              </w:rPr>
            </w:pPr>
          </w:p>
          <w:p w:rsidR="00A60D54" w:rsidRPr="00E74301" w:rsidRDefault="00A60D54" w:rsidP="00A60D54">
            <w:pPr>
              <w:pStyle w:val="Default"/>
              <w:numPr>
                <w:ilvl w:val="0"/>
                <w:numId w:val="10"/>
              </w:numPr>
              <w:ind w:left="227" w:firstLine="0"/>
              <w:jc w:val="both"/>
              <w:rPr>
                <w:bCs/>
              </w:rPr>
            </w:pPr>
            <w:r w:rsidRPr="00E74301">
              <w:rPr>
                <w:bCs/>
              </w:rPr>
              <w:t>На първо ниво, по правило, действията се предприемат автономно от класен ръководител или учител заедно с родител, като се предприема педагогическа работа – индивидуално, за група ученици или за целия клас.</w:t>
            </w:r>
          </w:p>
          <w:p w:rsidR="00A60D54" w:rsidRPr="00E74301" w:rsidRDefault="00A60D54" w:rsidP="009067E5">
            <w:pPr>
              <w:pStyle w:val="Default"/>
              <w:ind w:left="227"/>
              <w:jc w:val="both"/>
              <w:rPr>
                <w:bCs/>
              </w:rPr>
            </w:pPr>
          </w:p>
          <w:p w:rsidR="00A60D54" w:rsidRPr="00E74301" w:rsidRDefault="00A60D54" w:rsidP="00A60D54">
            <w:pPr>
              <w:pStyle w:val="Default"/>
              <w:numPr>
                <w:ilvl w:val="0"/>
                <w:numId w:val="10"/>
              </w:numPr>
              <w:ind w:left="227" w:firstLine="0"/>
              <w:jc w:val="both"/>
              <w:rPr>
                <w:bCs/>
              </w:rPr>
            </w:pPr>
            <w:r w:rsidRPr="00E74301">
              <w:rPr>
                <w:bCs/>
              </w:rPr>
              <w:t>При наличие на щети от материален характер – те се възстановяват.</w:t>
            </w:r>
          </w:p>
          <w:p w:rsidR="00A60D54" w:rsidRPr="00E74301" w:rsidRDefault="00A60D54" w:rsidP="009067E5">
            <w:pPr>
              <w:pStyle w:val="Default"/>
              <w:ind w:left="227"/>
              <w:rPr>
                <w:bCs/>
              </w:rPr>
            </w:pPr>
          </w:p>
          <w:p w:rsidR="00A60D54" w:rsidRPr="00E74301" w:rsidRDefault="00A60D54" w:rsidP="00A60D54">
            <w:pPr>
              <w:pStyle w:val="Default"/>
              <w:numPr>
                <w:ilvl w:val="0"/>
                <w:numId w:val="10"/>
              </w:numPr>
              <w:ind w:left="227" w:firstLine="0"/>
              <w:jc w:val="both"/>
              <w:rPr>
                <w:b/>
                <w:bCs/>
              </w:rPr>
            </w:pPr>
            <w:r w:rsidRPr="00E74301">
              <w:rPr>
                <w:bCs/>
              </w:rPr>
              <w:t>По изключение, ако насилственото поведение се повтаря, педагогическата работа не дава резултат, последствията са по-сериозни, ако се касае за насилие от страна на група към индивид или ако едно и също дете или ученик бива тормозено нееднократно в ситуации, класифицирани като първо ниво, то тогава следва се да предприемат действия, предписани за ситуации от нива две или три.</w:t>
            </w:r>
          </w:p>
          <w:p w:rsidR="00A60D54" w:rsidRDefault="00A60D54" w:rsidP="009067E5">
            <w:pPr>
              <w:pStyle w:val="ListParagraph"/>
              <w:ind w:left="227"/>
              <w:jc w:val="both"/>
              <w:rPr>
                <w:b/>
                <w:bCs/>
              </w:rPr>
            </w:pPr>
          </w:p>
          <w:p w:rsidR="00A60D54" w:rsidRDefault="00A60D54" w:rsidP="009067E5">
            <w:pPr>
              <w:pStyle w:val="Default"/>
              <w:ind w:left="227"/>
              <w:rPr>
                <w:b/>
                <w:bCs/>
                <w:color w:val="FF0000"/>
              </w:rPr>
            </w:pPr>
          </w:p>
          <w:p w:rsidR="00A60D54" w:rsidRPr="007D2C55" w:rsidRDefault="00A60D54" w:rsidP="009067E5">
            <w:pPr>
              <w:pStyle w:val="Default"/>
              <w:ind w:left="227"/>
              <w:rPr>
                <w:b/>
                <w:bCs/>
                <w:color w:val="auto"/>
              </w:rPr>
            </w:pPr>
            <w:r w:rsidRPr="007D2C55">
              <w:rPr>
                <w:b/>
                <w:bCs/>
                <w:color w:val="auto"/>
              </w:rPr>
              <w:t>Последователност на процедурите за интервенция:</w:t>
            </w:r>
          </w:p>
          <w:p w:rsidR="00A60D54" w:rsidRPr="00B53BD9" w:rsidRDefault="00A60D54" w:rsidP="009067E5">
            <w:pPr>
              <w:pStyle w:val="Default"/>
              <w:ind w:left="227"/>
              <w:rPr>
                <w:bCs/>
              </w:rPr>
            </w:pPr>
            <w:r w:rsidRPr="0039443B">
              <w:rPr>
                <w:bCs/>
              </w:rPr>
              <w:t>1</w:t>
            </w:r>
            <w:r w:rsidRPr="00E74301">
              <w:rPr>
                <w:b/>
                <w:bCs/>
              </w:rPr>
              <w:t xml:space="preserve">) </w:t>
            </w:r>
            <w:r w:rsidRPr="00B53BD9">
              <w:rPr>
                <w:bCs/>
              </w:rPr>
              <w:t>Верифициране на подозрение или откриване на ситуация на тормоз – подробно информиране за случилото се от всички участници.</w:t>
            </w:r>
          </w:p>
          <w:p w:rsidR="00A60D54" w:rsidRPr="00B53BD9" w:rsidRDefault="00A60D54" w:rsidP="009067E5">
            <w:pPr>
              <w:pStyle w:val="Default"/>
              <w:ind w:left="227"/>
              <w:rPr>
                <w:bCs/>
              </w:rPr>
            </w:pPr>
          </w:p>
          <w:p w:rsidR="00A60D54" w:rsidRPr="00B53BD9" w:rsidRDefault="00A60D54" w:rsidP="009067E5">
            <w:pPr>
              <w:pStyle w:val="Default"/>
              <w:ind w:left="227"/>
              <w:rPr>
                <w:bCs/>
              </w:rPr>
            </w:pPr>
            <w:r w:rsidRPr="00B53BD9">
              <w:rPr>
                <w:bCs/>
              </w:rPr>
              <w:t xml:space="preserve">2) Прекратяване на ситуацията и успокояване/интервенция към всички участници. </w:t>
            </w:r>
          </w:p>
          <w:p w:rsidR="00A60D54" w:rsidRPr="00B53BD9" w:rsidRDefault="00A60D54" w:rsidP="009067E5">
            <w:pPr>
              <w:pStyle w:val="Default"/>
              <w:ind w:left="227"/>
              <w:rPr>
                <w:bCs/>
              </w:rPr>
            </w:pPr>
          </w:p>
          <w:p w:rsidR="00A60D54" w:rsidRPr="00B53BD9" w:rsidRDefault="00A60D54" w:rsidP="009067E5">
            <w:pPr>
              <w:pStyle w:val="Default"/>
              <w:ind w:left="227"/>
              <w:rPr>
                <w:bCs/>
              </w:rPr>
            </w:pPr>
            <w:r w:rsidRPr="00B53BD9">
              <w:rPr>
                <w:bCs/>
              </w:rPr>
              <w:t>3) Уведомяване на родител</w:t>
            </w:r>
            <w:r>
              <w:rPr>
                <w:bCs/>
              </w:rPr>
              <w:t>.</w:t>
            </w:r>
          </w:p>
          <w:p w:rsidR="00A60D54" w:rsidRPr="00B53BD9" w:rsidRDefault="00A60D54" w:rsidP="009067E5">
            <w:pPr>
              <w:pStyle w:val="Default"/>
              <w:ind w:left="227"/>
              <w:rPr>
                <w:bCs/>
              </w:rPr>
            </w:pPr>
          </w:p>
          <w:p w:rsidR="00A60D54" w:rsidRPr="00B53BD9" w:rsidRDefault="00A60D54" w:rsidP="009067E5">
            <w:pPr>
              <w:pStyle w:val="Default"/>
              <w:ind w:left="227"/>
              <w:rPr>
                <w:bCs/>
              </w:rPr>
            </w:pPr>
            <w:r w:rsidRPr="00B53BD9">
              <w:rPr>
                <w:bCs/>
              </w:rPr>
              <w:t>4) Консултации - предприемане на индивидуални разговори с участниците.</w:t>
            </w:r>
          </w:p>
          <w:p w:rsidR="00A60D54" w:rsidRPr="00B53BD9" w:rsidRDefault="00A60D54" w:rsidP="009067E5">
            <w:pPr>
              <w:pStyle w:val="Default"/>
              <w:ind w:left="227"/>
              <w:rPr>
                <w:bCs/>
              </w:rPr>
            </w:pPr>
          </w:p>
          <w:p w:rsidR="00A60D54" w:rsidRPr="00B53BD9" w:rsidRDefault="00A60D54" w:rsidP="009067E5">
            <w:pPr>
              <w:pStyle w:val="Default"/>
              <w:ind w:left="227"/>
              <w:rPr>
                <w:bCs/>
              </w:rPr>
            </w:pPr>
            <w:r w:rsidRPr="00B53BD9">
              <w:rPr>
                <w:bCs/>
              </w:rPr>
              <w:t>5) Мерки и действия от страна на класен ръководител - намиране на решение, което удовлетворява страните и служи за пример на наблюдателите.</w:t>
            </w:r>
          </w:p>
          <w:p w:rsidR="00A60D54" w:rsidRPr="00B53BD9" w:rsidRDefault="00A60D54" w:rsidP="009067E5">
            <w:pPr>
              <w:pStyle w:val="Default"/>
              <w:ind w:left="227"/>
              <w:rPr>
                <w:bCs/>
              </w:rPr>
            </w:pPr>
          </w:p>
          <w:p w:rsidR="00A60D54" w:rsidRPr="00DA21E1" w:rsidRDefault="00A60D54" w:rsidP="009067E5">
            <w:pPr>
              <w:pStyle w:val="Default"/>
              <w:ind w:left="227"/>
              <w:rPr>
                <w:b/>
                <w:bCs/>
              </w:rPr>
            </w:pPr>
            <w:r w:rsidRPr="00B53BD9">
              <w:rPr>
                <w:bCs/>
              </w:rPr>
              <w:t xml:space="preserve">6) Мониторинг на предприетите мерки и </w:t>
            </w:r>
            <w:r w:rsidRPr="00B53BD9">
              <w:rPr>
                <w:bCs/>
              </w:rPr>
              <w:lastRenderedPageBreak/>
              <w:t>действия.</w:t>
            </w:r>
          </w:p>
        </w:tc>
      </w:tr>
      <w:tr w:rsidR="00A60D54" w:rsidRPr="00DA21E1" w:rsidTr="009067E5">
        <w:trPr>
          <w:trHeight w:val="385"/>
        </w:trPr>
        <w:tc>
          <w:tcPr>
            <w:tcW w:w="5478" w:type="dxa"/>
            <w:shd w:val="clear" w:color="auto" w:fill="auto"/>
          </w:tcPr>
          <w:p w:rsidR="00A60D54" w:rsidRDefault="00A60D54" w:rsidP="009067E5">
            <w:pPr>
              <w:pStyle w:val="Default"/>
              <w:ind w:left="176"/>
              <w:rPr>
                <w:b/>
              </w:rPr>
            </w:pPr>
          </w:p>
          <w:p w:rsidR="00A60D54" w:rsidRPr="0039443B" w:rsidRDefault="00A60D54" w:rsidP="009067E5">
            <w:pPr>
              <w:pStyle w:val="Default"/>
              <w:ind w:left="176"/>
              <w:jc w:val="center"/>
              <w:rPr>
                <w:b/>
                <w:bCs/>
                <w:color w:val="002060"/>
                <w:lang w:val="en-US"/>
              </w:rPr>
            </w:pPr>
            <w:r w:rsidRPr="0039443B">
              <w:rPr>
                <w:b/>
                <w:color w:val="002060"/>
              </w:rPr>
              <w:t>ВТОРО НИВО</w:t>
            </w:r>
          </w:p>
          <w:p w:rsidR="00A60D54" w:rsidRPr="0039443B" w:rsidRDefault="00A60D54" w:rsidP="009067E5">
            <w:pPr>
              <w:pStyle w:val="Default"/>
              <w:ind w:left="176"/>
              <w:jc w:val="center"/>
              <w:rPr>
                <w:b/>
                <w:bCs/>
                <w:color w:val="002060"/>
              </w:rPr>
            </w:pPr>
            <w:r w:rsidRPr="0039443B">
              <w:rPr>
                <w:b/>
                <w:bCs/>
                <w:color w:val="002060"/>
              </w:rPr>
              <w:t>Повтаряне на едни и същи нарушения на правилата</w:t>
            </w:r>
            <w:r>
              <w:rPr>
                <w:b/>
                <w:bCs/>
                <w:color w:val="002060"/>
              </w:rPr>
              <w:t xml:space="preserve"> или с по-сериозни последици</w:t>
            </w:r>
          </w:p>
          <w:p w:rsidR="00A60D54" w:rsidRDefault="00A60D54" w:rsidP="009067E5">
            <w:pPr>
              <w:pStyle w:val="Default"/>
              <w:ind w:left="176"/>
              <w:jc w:val="center"/>
              <w:rPr>
                <w:b/>
                <w:bCs/>
              </w:rPr>
            </w:pPr>
          </w:p>
          <w:p w:rsidR="00A60D54" w:rsidRPr="00B821C7" w:rsidRDefault="00A60D54" w:rsidP="009067E5">
            <w:pPr>
              <w:pStyle w:val="Default"/>
              <w:ind w:left="176"/>
              <w:rPr>
                <w:b/>
                <w:bCs/>
                <w:i/>
              </w:rPr>
            </w:pPr>
            <w:r w:rsidRPr="00B821C7">
              <w:rPr>
                <w:b/>
                <w:bCs/>
                <w:i/>
              </w:rPr>
              <w:t xml:space="preserve">/регистрират се в </w:t>
            </w:r>
            <w:r>
              <w:rPr>
                <w:b/>
                <w:bCs/>
                <w:i/>
              </w:rPr>
              <w:t>Д</w:t>
            </w:r>
            <w:r w:rsidRPr="00B821C7">
              <w:rPr>
                <w:b/>
                <w:bCs/>
                <w:i/>
              </w:rPr>
              <w:t>невника за  тормоз; в</w:t>
            </w:r>
            <w:r w:rsidRPr="00B821C7">
              <w:rPr>
                <w:b/>
                <w:i/>
              </w:rPr>
              <w:t>ъзстановяване на щети при наличие на такива</w:t>
            </w:r>
            <w:r w:rsidRPr="00B821C7">
              <w:rPr>
                <w:b/>
              </w:rPr>
              <w:t>.</w:t>
            </w:r>
            <w:r w:rsidRPr="00B821C7">
              <w:rPr>
                <w:b/>
                <w:bCs/>
                <w:i/>
              </w:rPr>
              <w:t>/</w:t>
            </w:r>
          </w:p>
          <w:p w:rsidR="00A60D54" w:rsidRPr="00B2572B" w:rsidRDefault="00A60D54" w:rsidP="009067E5">
            <w:pPr>
              <w:pStyle w:val="Default"/>
              <w:ind w:left="176"/>
              <w:jc w:val="center"/>
              <w:rPr>
                <w:bCs/>
                <w:i/>
              </w:rPr>
            </w:pPr>
          </w:p>
          <w:p w:rsidR="00A60D54" w:rsidRDefault="00A60D54" w:rsidP="00A60D54">
            <w:pPr>
              <w:numPr>
                <w:ilvl w:val="0"/>
                <w:numId w:val="11"/>
              </w:numPr>
              <w:ind w:left="176" w:firstLine="0"/>
              <w:jc w:val="both"/>
            </w:pPr>
            <w:r w:rsidRPr="00275663">
              <w:rPr>
                <w:b/>
              </w:rPr>
              <w:t>Форми на физически тормоз</w:t>
            </w:r>
            <w:r w:rsidRPr="00275663">
              <w:t xml:space="preserve"> са например: шамаросване, удряне, стъпкване или късане на дрехи, ритане, обграждане, плюене, отнемане и разрушаване на нечия собственост, дърпане на нечий стол изпод него, дърпане за уши или коса.</w:t>
            </w:r>
          </w:p>
          <w:p w:rsidR="00A60D54" w:rsidRPr="00275663" w:rsidRDefault="00A60D54" w:rsidP="009067E5">
            <w:pPr>
              <w:ind w:left="176"/>
              <w:jc w:val="both"/>
            </w:pPr>
          </w:p>
          <w:p w:rsidR="00A60D54" w:rsidRDefault="00A60D54" w:rsidP="00A60D54">
            <w:pPr>
              <w:numPr>
                <w:ilvl w:val="0"/>
                <w:numId w:val="11"/>
              </w:numPr>
              <w:ind w:left="176" w:firstLine="0"/>
              <w:jc w:val="both"/>
            </w:pPr>
            <w:r w:rsidRPr="00275663">
              <w:rPr>
                <w:b/>
              </w:rPr>
              <w:t>Форми на вербален тормоз</w:t>
            </w:r>
            <w:r w:rsidRPr="00275663">
              <w:t xml:space="preserve"> са например: подигравки, отправени пред целия клас или група, публично унижение, обиди;</w:t>
            </w:r>
          </w:p>
          <w:p w:rsidR="00A60D54" w:rsidRDefault="00A60D54" w:rsidP="009067E5">
            <w:pPr>
              <w:pStyle w:val="ListParagraph"/>
            </w:pPr>
          </w:p>
          <w:p w:rsidR="00A60D54" w:rsidRDefault="00A60D54" w:rsidP="00A60D54">
            <w:pPr>
              <w:numPr>
                <w:ilvl w:val="0"/>
                <w:numId w:val="11"/>
              </w:numPr>
              <w:ind w:left="176" w:firstLine="0"/>
              <w:jc w:val="both"/>
            </w:pPr>
            <w:r w:rsidRPr="00275663">
              <w:rPr>
                <w:b/>
              </w:rPr>
              <w:t>Форми на психически тормоз</w:t>
            </w:r>
            <w:r w:rsidRPr="00275663">
              <w:t xml:space="preserve"> са например: изнудване, заплашване, несправедливо наказание, забрана за общуване, отхвърляне и манипулация.</w:t>
            </w:r>
          </w:p>
          <w:p w:rsidR="00A60D54" w:rsidRPr="00275663" w:rsidRDefault="00A60D54" w:rsidP="009067E5">
            <w:pPr>
              <w:jc w:val="both"/>
            </w:pPr>
          </w:p>
          <w:p w:rsidR="00A60D54" w:rsidRDefault="00A60D54" w:rsidP="00A60D54">
            <w:pPr>
              <w:numPr>
                <w:ilvl w:val="0"/>
                <w:numId w:val="11"/>
              </w:numPr>
              <w:ind w:left="176" w:firstLine="0"/>
              <w:jc w:val="both"/>
            </w:pPr>
            <w:r w:rsidRPr="00275663">
              <w:rPr>
                <w:b/>
              </w:rPr>
              <w:t>Форми на социален тормоз</w:t>
            </w:r>
            <w:r w:rsidRPr="00275663">
              <w:t xml:space="preserve"> са например: интригантстване, разпространяване на слухове, публично отхвърляне и игнориране, неприемане, манипулиране и използване.</w:t>
            </w:r>
          </w:p>
          <w:p w:rsidR="00A60D54" w:rsidRDefault="00A60D54" w:rsidP="009067E5">
            <w:pPr>
              <w:pStyle w:val="ListParagraph"/>
            </w:pPr>
          </w:p>
          <w:p w:rsidR="00A60D54" w:rsidRPr="00275663" w:rsidRDefault="00A60D54" w:rsidP="00A60D54">
            <w:pPr>
              <w:numPr>
                <w:ilvl w:val="0"/>
                <w:numId w:val="11"/>
              </w:numPr>
              <w:ind w:left="176" w:firstLine="0"/>
              <w:jc w:val="both"/>
            </w:pPr>
            <w:r w:rsidRPr="00275663">
              <w:rPr>
                <w:b/>
              </w:rPr>
              <w:t>Форми на сексуален тормоз</w:t>
            </w:r>
            <w:r w:rsidRPr="00275663">
              <w:t xml:space="preserve"> са например: сексуално докосване, показване на порнографски материали, показване на интимни части на тялото и сваляне на дрехи, подтикване или принуждаване към сексуални действия, заснемане в сексуални пози.</w:t>
            </w:r>
          </w:p>
          <w:p w:rsidR="00A60D54" w:rsidRPr="00B821C7" w:rsidRDefault="00A60D54" w:rsidP="009067E5">
            <w:pPr>
              <w:ind w:left="176"/>
              <w:jc w:val="both"/>
            </w:pPr>
          </w:p>
          <w:p w:rsidR="00A60D54" w:rsidRPr="00275663" w:rsidRDefault="00A60D54" w:rsidP="00A60D54">
            <w:pPr>
              <w:numPr>
                <w:ilvl w:val="0"/>
                <w:numId w:val="11"/>
              </w:numPr>
              <w:ind w:left="176" w:firstLine="0"/>
              <w:jc w:val="both"/>
            </w:pPr>
            <w:r w:rsidRPr="00275663">
              <w:rPr>
                <w:b/>
              </w:rPr>
              <w:t>Форми на кибертормоз</w:t>
            </w:r>
            <w:r w:rsidRPr="00275663">
              <w:t xml:space="preserve"> са например: непоискано заснемане и разпространяване на снимки и видео, злоупотреба с блогове, форуми, социални мрежи</w:t>
            </w:r>
            <w:r>
              <w:t>,</w:t>
            </w:r>
            <w:r w:rsidRPr="00275663">
              <w:t xml:space="preserve"> заснемане без разрешение.</w:t>
            </w:r>
          </w:p>
          <w:p w:rsidR="00A60D54" w:rsidRDefault="00A60D54" w:rsidP="009067E5">
            <w:pPr>
              <w:pStyle w:val="Default"/>
              <w:ind w:left="176"/>
              <w:jc w:val="center"/>
              <w:rPr>
                <w:b/>
                <w:bCs/>
              </w:rPr>
            </w:pPr>
          </w:p>
          <w:p w:rsidR="00A60D54" w:rsidRDefault="00A60D54" w:rsidP="009067E5">
            <w:pPr>
              <w:pStyle w:val="Default"/>
              <w:ind w:left="176"/>
              <w:jc w:val="center"/>
              <w:rPr>
                <w:b/>
                <w:bCs/>
              </w:rPr>
            </w:pPr>
          </w:p>
          <w:p w:rsidR="00A60D54" w:rsidRDefault="00A60D54" w:rsidP="009067E5">
            <w:pPr>
              <w:pStyle w:val="Default"/>
              <w:ind w:left="176"/>
              <w:jc w:val="center"/>
              <w:rPr>
                <w:b/>
                <w:bCs/>
              </w:rPr>
            </w:pPr>
          </w:p>
          <w:p w:rsidR="00A60D54" w:rsidRDefault="00A60D54" w:rsidP="009067E5">
            <w:pPr>
              <w:pStyle w:val="Default"/>
              <w:ind w:left="176"/>
              <w:jc w:val="center"/>
              <w:rPr>
                <w:b/>
                <w:bCs/>
              </w:rPr>
            </w:pPr>
          </w:p>
          <w:p w:rsidR="00A60D54" w:rsidRDefault="00A60D54" w:rsidP="009067E5">
            <w:pPr>
              <w:pStyle w:val="Default"/>
              <w:ind w:left="176"/>
              <w:jc w:val="center"/>
              <w:rPr>
                <w:b/>
                <w:bCs/>
              </w:rPr>
            </w:pPr>
          </w:p>
          <w:p w:rsidR="00A60D54" w:rsidRDefault="00A60D54" w:rsidP="009067E5">
            <w:pPr>
              <w:pStyle w:val="Default"/>
              <w:ind w:left="176"/>
              <w:jc w:val="center"/>
              <w:rPr>
                <w:b/>
                <w:bCs/>
              </w:rPr>
            </w:pPr>
          </w:p>
          <w:p w:rsidR="00A60D54" w:rsidRDefault="00A60D54" w:rsidP="009067E5">
            <w:pPr>
              <w:pStyle w:val="Default"/>
              <w:ind w:left="176"/>
              <w:jc w:val="center"/>
              <w:rPr>
                <w:b/>
                <w:bCs/>
              </w:rPr>
            </w:pPr>
          </w:p>
          <w:p w:rsidR="00A60D54" w:rsidRPr="00DA21E1" w:rsidRDefault="00A60D54" w:rsidP="009067E5">
            <w:pPr>
              <w:pStyle w:val="Default"/>
              <w:ind w:left="176"/>
              <w:jc w:val="center"/>
              <w:rPr>
                <w:b/>
                <w:bCs/>
              </w:rPr>
            </w:pPr>
          </w:p>
        </w:tc>
        <w:tc>
          <w:tcPr>
            <w:tcW w:w="5296" w:type="dxa"/>
            <w:shd w:val="clear" w:color="auto" w:fill="auto"/>
          </w:tcPr>
          <w:p w:rsidR="00A60D54" w:rsidRDefault="00A60D54" w:rsidP="009067E5">
            <w:pPr>
              <w:pStyle w:val="Default"/>
              <w:ind w:left="227"/>
              <w:rPr>
                <w:b/>
                <w:bCs/>
              </w:rPr>
            </w:pPr>
          </w:p>
          <w:p w:rsidR="00A60D54" w:rsidRDefault="00A60D54" w:rsidP="009067E5">
            <w:pPr>
              <w:pStyle w:val="Default"/>
              <w:ind w:left="227"/>
              <w:rPr>
                <w:b/>
                <w:bCs/>
              </w:rPr>
            </w:pPr>
          </w:p>
          <w:p w:rsidR="00A60D54" w:rsidRDefault="00A60D54" w:rsidP="00A60D54">
            <w:pPr>
              <w:numPr>
                <w:ilvl w:val="0"/>
                <w:numId w:val="12"/>
              </w:numPr>
              <w:ind w:left="227" w:firstLine="0"/>
              <w:jc w:val="both"/>
            </w:pPr>
            <w:r w:rsidRPr="00275663">
              <w:t>На второ ниво, по правило, действията се предприемат от класен ръководител заедно с психолог или педагогически съветник, представител на координационния съвет и директор и з</w:t>
            </w:r>
            <w:r>
              <w:t>адължително участие на родител.</w:t>
            </w:r>
          </w:p>
          <w:p w:rsidR="00A60D54" w:rsidRDefault="00A60D54" w:rsidP="009067E5">
            <w:pPr>
              <w:ind w:left="227"/>
              <w:jc w:val="both"/>
            </w:pPr>
          </w:p>
          <w:p w:rsidR="00A60D54" w:rsidRPr="00275663" w:rsidRDefault="00A60D54" w:rsidP="00A60D54">
            <w:pPr>
              <w:numPr>
                <w:ilvl w:val="0"/>
                <w:numId w:val="12"/>
              </w:numPr>
              <w:ind w:left="227" w:firstLine="0"/>
              <w:jc w:val="both"/>
            </w:pPr>
            <w:r w:rsidRPr="00275663">
              <w:t>Ако присъствието на родител не е в най-добър интер</w:t>
            </w:r>
            <w:r>
              <w:t xml:space="preserve">ес на детето, например </w:t>
            </w:r>
            <w:r w:rsidRPr="00275663">
              <w:t>би го наранил, застрашил безопасността му или би нарушил училищната процедура, директорът следва да се обърне към отделите за закрила на детето.</w:t>
            </w:r>
          </w:p>
          <w:p w:rsidR="00A60D54" w:rsidRPr="00275663" w:rsidRDefault="00A60D54" w:rsidP="009067E5">
            <w:pPr>
              <w:ind w:left="227"/>
              <w:jc w:val="both"/>
            </w:pPr>
          </w:p>
          <w:p w:rsidR="00A60D54" w:rsidRDefault="00A60D54" w:rsidP="00A60D54">
            <w:pPr>
              <w:pStyle w:val="Default"/>
              <w:numPr>
                <w:ilvl w:val="0"/>
                <w:numId w:val="12"/>
              </w:numPr>
              <w:ind w:left="227" w:firstLine="0"/>
              <w:jc w:val="both"/>
              <w:rPr>
                <w:b/>
                <w:bCs/>
              </w:rPr>
            </w:pPr>
            <w:r w:rsidRPr="00275663">
              <w:t>Координационният съвет прави оценка на риска и се инициира индивидуална работа по случай.</w:t>
            </w:r>
          </w:p>
          <w:p w:rsidR="00A60D54" w:rsidRDefault="00A60D54" w:rsidP="009067E5">
            <w:pPr>
              <w:pStyle w:val="Default"/>
              <w:ind w:left="227"/>
              <w:jc w:val="both"/>
              <w:rPr>
                <w:b/>
                <w:bCs/>
              </w:rPr>
            </w:pPr>
          </w:p>
          <w:p w:rsidR="00A60D54" w:rsidRDefault="00A60D54" w:rsidP="009067E5">
            <w:pPr>
              <w:pStyle w:val="Default"/>
              <w:ind w:left="227"/>
              <w:rPr>
                <w:b/>
                <w:bCs/>
              </w:rPr>
            </w:pPr>
          </w:p>
          <w:p w:rsidR="00A60D54" w:rsidRDefault="00A60D54" w:rsidP="009067E5">
            <w:pPr>
              <w:pStyle w:val="Default"/>
              <w:ind w:left="227"/>
              <w:rPr>
                <w:b/>
                <w:bCs/>
              </w:rPr>
            </w:pPr>
          </w:p>
          <w:p w:rsidR="00A60D54" w:rsidRPr="007D2C55" w:rsidRDefault="00A60D54" w:rsidP="009067E5">
            <w:pPr>
              <w:pStyle w:val="Default"/>
              <w:ind w:left="227"/>
              <w:jc w:val="both"/>
              <w:rPr>
                <w:b/>
                <w:bCs/>
                <w:color w:val="auto"/>
              </w:rPr>
            </w:pPr>
            <w:r w:rsidRPr="007D2C55">
              <w:rPr>
                <w:b/>
                <w:bCs/>
                <w:color w:val="auto"/>
              </w:rPr>
              <w:t>Последователност на процедурите за интервенция:</w:t>
            </w:r>
          </w:p>
          <w:p w:rsidR="00A60D54" w:rsidRPr="00B821C7" w:rsidRDefault="00A60D54" w:rsidP="009067E5">
            <w:pPr>
              <w:pStyle w:val="Default"/>
              <w:ind w:left="227"/>
              <w:rPr>
                <w:bCs/>
              </w:rPr>
            </w:pPr>
            <w:r w:rsidRPr="00B821C7">
              <w:rPr>
                <w:bCs/>
              </w:rPr>
              <w:t>1) Верифициране на подозрение или откриване на ситуация на тормоз.</w:t>
            </w:r>
          </w:p>
          <w:p w:rsidR="00A60D54" w:rsidRPr="00B821C7" w:rsidRDefault="00A60D54" w:rsidP="009067E5">
            <w:pPr>
              <w:pStyle w:val="Default"/>
              <w:ind w:left="227"/>
              <w:rPr>
                <w:bCs/>
              </w:rPr>
            </w:pPr>
            <w:r w:rsidRPr="00B821C7">
              <w:rPr>
                <w:bCs/>
              </w:rPr>
              <w:t xml:space="preserve">2) Прекратяване на ситуацията и успокояване/интервенция към всички участници. </w:t>
            </w:r>
          </w:p>
          <w:p w:rsidR="00A60D54" w:rsidRPr="00B821C7" w:rsidRDefault="00A60D54" w:rsidP="009067E5">
            <w:pPr>
              <w:pStyle w:val="Default"/>
              <w:ind w:left="227"/>
              <w:rPr>
                <w:bCs/>
              </w:rPr>
            </w:pPr>
            <w:r w:rsidRPr="00B821C7">
              <w:rPr>
                <w:bCs/>
              </w:rPr>
              <w:t>3) Уведомяване на ОЗД и/или органите на полицията при ситуации с по-сериозни последици по преценка на класния ръководител</w:t>
            </w:r>
            <w:r>
              <w:rPr>
                <w:bCs/>
              </w:rPr>
              <w:t xml:space="preserve"> </w:t>
            </w:r>
            <w:r w:rsidRPr="00B821C7">
              <w:rPr>
                <w:bCs/>
              </w:rPr>
              <w:t>заедно с сихолога/педагогическия съветник или директора; Уведомяването е задължително и незабавно, когато се отнася до случаи на сексуален тормоз, проявяващи се в подтикване или принуждаване към сексуални действия.</w:t>
            </w:r>
          </w:p>
          <w:p w:rsidR="00A60D54" w:rsidRPr="00B821C7" w:rsidRDefault="00A60D54" w:rsidP="009067E5">
            <w:pPr>
              <w:pStyle w:val="Default"/>
              <w:ind w:left="227"/>
              <w:rPr>
                <w:bCs/>
              </w:rPr>
            </w:pPr>
            <w:r w:rsidRPr="00B821C7">
              <w:rPr>
                <w:bCs/>
              </w:rPr>
              <w:t>4) Уведомяване на родител.</w:t>
            </w:r>
          </w:p>
          <w:p w:rsidR="00A60D54" w:rsidRPr="00B821C7" w:rsidRDefault="00A60D54" w:rsidP="009067E5">
            <w:pPr>
              <w:pStyle w:val="Default"/>
              <w:ind w:left="227"/>
              <w:rPr>
                <w:bCs/>
              </w:rPr>
            </w:pPr>
            <w:r w:rsidRPr="00B821C7">
              <w:rPr>
                <w:bCs/>
              </w:rPr>
              <w:t>5) Консултации.</w:t>
            </w:r>
          </w:p>
          <w:p w:rsidR="00A60D54" w:rsidRPr="00B821C7" w:rsidRDefault="00A60D54" w:rsidP="009067E5">
            <w:pPr>
              <w:pStyle w:val="Default"/>
              <w:ind w:left="227"/>
              <w:rPr>
                <w:bCs/>
              </w:rPr>
            </w:pPr>
            <w:r w:rsidRPr="00B821C7">
              <w:rPr>
                <w:bCs/>
              </w:rPr>
              <w:t>6) Мерки и действия - работа на координационния съвет: анализ на ситуациите от регистъра и предприемане на индивидуална работа по случай с ученик в риск от тормоз и разписване на индивидуална програма.</w:t>
            </w:r>
          </w:p>
          <w:p w:rsidR="00A60D54" w:rsidRPr="00B821C7" w:rsidRDefault="00A60D54" w:rsidP="009067E5">
            <w:pPr>
              <w:pStyle w:val="Default"/>
              <w:ind w:left="227"/>
              <w:rPr>
                <w:bCs/>
              </w:rPr>
            </w:pPr>
            <w:r w:rsidRPr="00B821C7">
              <w:rPr>
                <w:bCs/>
              </w:rPr>
              <w:t>7) Мониторинг на предприетите мерки и действия.</w:t>
            </w:r>
          </w:p>
          <w:p w:rsidR="00A60D54" w:rsidRPr="00B821C7" w:rsidRDefault="00A60D54" w:rsidP="009067E5">
            <w:pPr>
              <w:pStyle w:val="Default"/>
              <w:ind w:left="227"/>
              <w:rPr>
                <w:bCs/>
              </w:rPr>
            </w:pPr>
          </w:p>
          <w:p w:rsidR="00A60D54" w:rsidRPr="00B821C7" w:rsidRDefault="00A60D54" w:rsidP="009067E5">
            <w:pPr>
              <w:pStyle w:val="Default"/>
              <w:ind w:left="227"/>
              <w:jc w:val="both"/>
              <w:rPr>
                <w:bCs/>
              </w:rPr>
            </w:pPr>
          </w:p>
          <w:p w:rsidR="00A60D54" w:rsidRPr="00DA21E1" w:rsidRDefault="00A60D54" w:rsidP="009067E5">
            <w:pPr>
              <w:pStyle w:val="Default"/>
              <w:ind w:left="227"/>
              <w:rPr>
                <w:b/>
                <w:bCs/>
              </w:rPr>
            </w:pPr>
          </w:p>
        </w:tc>
      </w:tr>
      <w:tr w:rsidR="00A60D54" w:rsidRPr="00DA21E1" w:rsidTr="009067E5">
        <w:trPr>
          <w:trHeight w:val="799"/>
        </w:trPr>
        <w:tc>
          <w:tcPr>
            <w:tcW w:w="5478" w:type="dxa"/>
            <w:shd w:val="clear" w:color="auto" w:fill="auto"/>
          </w:tcPr>
          <w:p w:rsidR="00A60D54" w:rsidRDefault="00A60D54" w:rsidP="009067E5">
            <w:pPr>
              <w:pStyle w:val="Default"/>
              <w:rPr>
                <w:b/>
                <w:bCs/>
              </w:rPr>
            </w:pPr>
          </w:p>
          <w:p w:rsidR="00A60D54" w:rsidRPr="00B821C7" w:rsidRDefault="00A60D54" w:rsidP="009067E5">
            <w:pPr>
              <w:pStyle w:val="Default"/>
              <w:jc w:val="center"/>
              <w:rPr>
                <w:b/>
                <w:bCs/>
                <w:color w:val="002060"/>
              </w:rPr>
            </w:pPr>
            <w:r w:rsidRPr="00B821C7">
              <w:rPr>
                <w:b/>
                <w:bCs/>
                <w:color w:val="002060"/>
              </w:rPr>
              <w:t>ТРЕТО НИВО</w:t>
            </w:r>
          </w:p>
          <w:p w:rsidR="00A60D54" w:rsidRDefault="00A60D54" w:rsidP="009067E5">
            <w:pPr>
              <w:pStyle w:val="Default"/>
              <w:jc w:val="center"/>
              <w:rPr>
                <w:b/>
                <w:bCs/>
                <w:color w:val="002060"/>
              </w:rPr>
            </w:pPr>
            <w:r w:rsidRPr="00B821C7">
              <w:rPr>
                <w:b/>
                <w:bCs/>
                <w:color w:val="002060"/>
              </w:rPr>
              <w:t>Злоупотреба със сила, както и при екстремни ситуации, в които съществува опасност за живота и здравето, телесния интегритет,</w:t>
            </w:r>
            <w:r>
              <w:rPr>
                <w:b/>
                <w:bCs/>
                <w:color w:val="002060"/>
              </w:rPr>
              <w:t>за който и да е от участниците в ситуацията</w:t>
            </w:r>
            <w:r w:rsidRPr="00B821C7">
              <w:rPr>
                <w:b/>
                <w:bCs/>
                <w:color w:val="002060"/>
              </w:rPr>
              <w:t>.</w:t>
            </w:r>
          </w:p>
          <w:p w:rsidR="00A60D54" w:rsidRDefault="00A60D54" w:rsidP="009067E5">
            <w:pPr>
              <w:pStyle w:val="Default"/>
              <w:jc w:val="center"/>
              <w:rPr>
                <w:b/>
                <w:bCs/>
                <w:color w:val="002060"/>
              </w:rPr>
            </w:pPr>
          </w:p>
          <w:p w:rsidR="00A60D54" w:rsidRPr="00BB3B5C" w:rsidRDefault="00A60D54" w:rsidP="009067E5">
            <w:pPr>
              <w:pStyle w:val="Default"/>
              <w:jc w:val="both"/>
              <w:rPr>
                <w:b/>
                <w:bCs/>
                <w:i/>
                <w:color w:val="auto"/>
              </w:rPr>
            </w:pPr>
            <w:r>
              <w:rPr>
                <w:b/>
                <w:bCs/>
                <w:i/>
                <w:color w:val="auto"/>
              </w:rPr>
              <w:t>/</w:t>
            </w:r>
            <w:r w:rsidRPr="00BB3B5C">
              <w:rPr>
                <w:b/>
                <w:bCs/>
                <w:i/>
                <w:color w:val="auto"/>
              </w:rPr>
              <w:t xml:space="preserve"> описват в Дневника за случаи на тормоз, като по тях се предприема интензивна работа по случая, включваща всички участници, правят се оценки на потребностите и план за действие, както и се инициират процедури в съответствие със закона. </w:t>
            </w:r>
          </w:p>
          <w:p w:rsidR="00A60D54" w:rsidRPr="00BB3B5C" w:rsidRDefault="00A60D54" w:rsidP="009067E5">
            <w:pPr>
              <w:pStyle w:val="Default"/>
              <w:jc w:val="both"/>
              <w:rPr>
                <w:b/>
                <w:bCs/>
                <w:i/>
                <w:color w:val="auto"/>
              </w:rPr>
            </w:pPr>
            <w:r w:rsidRPr="00BB3B5C">
              <w:rPr>
                <w:b/>
                <w:bCs/>
                <w:i/>
                <w:color w:val="auto"/>
              </w:rPr>
              <w:t>Ако друга организация или услуга е въвлечена в работата с ученика, училището установява връзка с тези организации или услуги и хармонизира дейностите</w:t>
            </w:r>
            <w:r>
              <w:rPr>
                <w:b/>
                <w:bCs/>
                <w:i/>
                <w:color w:val="auto"/>
              </w:rPr>
              <w:t>/</w:t>
            </w:r>
            <w:r w:rsidRPr="00BB3B5C">
              <w:rPr>
                <w:b/>
                <w:bCs/>
                <w:i/>
                <w:color w:val="auto"/>
              </w:rPr>
              <w:t>.</w:t>
            </w:r>
          </w:p>
          <w:p w:rsidR="00A60D54" w:rsidRDefault="00A60D54" w:rsidP="009067E5">
            <w:pPr>
              <w:pStyle w:val="Default"/>
              <w:jc w:val="center"/>
              <w:rPr>
                <w:b/>
                <w:bCs/>
                <w:color w:val="002060"/>
              </w:rPr>
            </w:pPr>
          </w:p>
          <w:p w:rsidR="00A60D54" w:rsidRDefault="00A60D54" w:rsidP="009067E5">
            <w:pPr>
              <w:pStyle w:val="Default"/>
              <w:jc w:val="center"/>
              <w:rPr>
                <w:b/>
                <w:bCs/>
                <w:color w:val="002060"/>
              </w:rPr>
            </w:pPr>
          </w:p>
          <w:p w:rsidR="00A60D54" w:rsidRDefault="00A60D54" w:rsidP="009067E5">
            <w:pPr>
              <w:pStyle w:val="Default"/>
              <w:jc w:val="center"/>
              <w:rPr>
                <w:b/>
                <w:bCs/>
                <w:color w:val="002060"/>
              </w:rPr>
            </w:pPr>
          </w:p>
          <w:p w:rsidR="00A60D54" w:rsidRPr="00275663" w:rsidRDefault="00A60D54" w:rsidP="00A60D54">
            <w:pPr>
              <w:numPr>
                <w:ilvl w:val="0"/>
                <w:numId w:val="13"/>
              </w:numPr>
              <w:ind w:left="460"/>
              <w:jc w:val="both"/>
              <w:rPr>
                <w:spacing w:val="-6"/>
              </w:rPr>
            </w:pPr>
            <w:r w:rsidRPr="00275663">
              <w:rPr>
                <w:b/>
                <w:spacing w:val="-6"/>
              </w:rPr>
              <w:t>Форми на физически тормоз</w:t>
            </w:r>
            <w:r w:rsidRPr="00275663">
              <w:rPr>
                <w:spacing w:val="-6"/>
              </w:rPr>
              <w:t xml:space="preserve"> са например: сбиване, задушаване, събаряне, причиняване на изгаряния и други наранявания, намушкване с остър предмет, провесване от прозорец или високо място, лишаване от храна, излагане на ниски или високи температури и заплашване с оръжие.</w:t>
            </w:r>
          </w:p>
          <w:p w:rsidR="00A60D54" w:rsidRPr="00275663" w:rsidRDefault="00A60D54" w:rsidP="00A60D54">
            <w:pPr>
              <w:numPr>
                <w:ilvl w:val="0"/>
                <w:numId w:val="13"/>
              </w:numPr>
              <w:ind w:left="460"/>
              <w:jc w:val="both"/>
              <w:rPr>
                <w:spacing w:val="-6"/>
              </w:rPr>
            </w:pPr>
            <w:r w:rsidRPr="00275663">
              <w:rPr>
                <w:b/>
                <w:spacing w:val="-6"/>
              </w:rPr>
              <w:t>Форми на вербален тормоз</w:t>
            </w:r>
            <w:r w:rsidRPr="00275663">
              <w:rPr>
                <w:spacing w:val="-6"/>
              </w:rPr>
              <w:t xml:space="preserve"> са например: закани, заплахи, обиди, клетви, които накърняват сериозно достойнството, публично унижение и др.;</w:t>
            </w:r>
          </w:p>
          <w:p w:rsidR="00A60D54" w:rsidRPr="00275663" w:rsidRDefault="00A60D54" w:rsidP="00A60D54">
            <w:pPr>
              <w:numPr>
                <w:ilvl w:val="0"/>
                <w:numId w:val="13"/>
              </w:numPr>
              <w:ind w:left="460"/>
              <w:jc w:val="both"/>
              <w:rPr>
                <w:spacing w:val="-6"/>
              </w:rPr>
            </w:pPr>
            <w:r w:rsidRPr="00275663">
              <w:rPr>
                <w:b/>
                <w:spacing w:val="-6"/>
              </w:rPr>
              <w:t>Форми на психически тормоз</w:t>
            </w:r>
            <w:r w:rsidRPr="00275663">
              <w:rPr>
                <w:spacing w:val="-6"/>
              </w:rPr>
              <w:t xml:space="preserve"> са например: сплашване, изнудване със сериозни заплахи, насилствено отнемане на пари и вещи, ограничаване на движението, склоняване за употреба на наркотични и други психотични вещества, включване в деструктивни групи и организации.</w:t>
            </w:r>
          </w:p>
          <w:p w:rsidR="00A60D54" w:rsidRPr="00275663" w:rsidRDefault="00A60D54" w:rsidP="00A60D54">
            <w:pPr>
              <w:numPr>
                <w:ilvl w:val="0"/>
                <w:numId w:val="13"/>
              </w:numPr>
              <w:ind w:left="460"/>
              <w:jc w:val="both"/>
              <w:rPr>
                <w:spacing w:val="-6"/>
              </w:rPr>
            </w:pPr>
            <w:r w:rsidRPr="00275663">
              <w:rPr>
                <w:b/>
                <w:spacing w:val="-6"/>
              </w:rPr>
              <w:t>Форми на социален тормоз</w:t>
            </w:r>
            <w:r w:rsidRPr="00275663">
              <w:rPr>
                <w:spacing w:val="-6"/>
              </w:rPr>
              <w:t xml:space="preserve"> са например: заплахи, изолация, групово измъчване на индивид или група и организиране на затворени г</w:t>
            </w:r>
            <w:r>
              <w:rPr>
                <w:spacing w:val="-6"/>
              </w:rPr>
              <w:t>рупи (банди), последиците от кои</w:t>
            </w:r>
            <w:r w:rsidRPr="00275663">
              <w:rPr>
                <w:spacing w:val="-6"/>
              </w:rPr>
              <w:t>то нараняват други.</w:t>
            </w:r>
          </w:p>
          <w:p w:rsidR="00A60D54" w:rsidRPr="00275663" w:rsidRDefault="00A60D54" w:rsidP="00A60D54">
            <w:pPr>
              <w:numPr>
                <w:ilvl w:val="0"/>
                <w:numId w:val="13"/>
              </w:numPr>
              <w:ind w:left="460"/>
              <w:jc w:val="both"/>
              <w:rPr>
                <w:spacing w:val="-6"/>
              </w:rPr>
            </w:pPr>
            <w:r w:rsidRPr="00275663">
              <w:rPr>
                <w:b/>
                <w:spacing w:val="-6"/>
              </w:rPr>
              <w:t>Форми на сексуален тормоз</w:t>
            </w:r>
            <w:r w:rsidRPr="00275663">
              <w:rPr>
                <w:spacing w:val="-6"/>
              </w:rPr>
              <w:t xml:space="preserve"> са например: съблазняване от друго дете или възрастен, злоупотреба с власт при  подстрекаване, изнудване, склоняване и/или принуждаване към сексуални действия, блудство, изнасилване, </w:t>
            </w:r>
            <w:r w:rsidRPr="00275663">
              <w:rPr>
                <w:spacing w:val="-6"/>
              </w:rPr>
              <w:lastRenderedPageBreak/>
              <w:t>кръвосмешение.</w:t>
            </w:r>
          </w:p>
          <w:p w:rsidR="00A60D54" w:rsidRPr="00B821C7" w:rsidRDefault="00A60D54" w:rsidP="00A60D54">
            <w:pPr>
              <w:pStyle w:val="Default"/>
              <w:numPr>
                <w:ilvl w:val="0"/>
                <w:numId w:val="13"/>
              </w:numPr>
              <w:ind w:left="176" w:firstLine="0"/>
              <w:jc w:val="both"/>
              <w:rPr>
                <w:b/>
                <w:bCs/>
                <w:color w:val="002060"/>
              </w:rPr>
            </w:pPr>
            <w:r w:rsidRPr="00275663">
              <w:rPr>
                <w:b/>
                <w:spacing w:val="-6"/>
              </w:rPr>
              <w:t>Форми на кибертормоз</w:t>
            </w:r>
            <w:r w:rsidRPr="00275663">
              <w:rPr>
                <w:spacing w:val="-6"/>
              </w:rPr>
              <w:t xml:space="preserve"> са например: повторно действие на непоискано заснемане и разпространяване на снимки и видео</w:t>
            </w:r>
            <w:r>
              <w:rPr>
                <w:spacing w:val="-6"/>
              </w:rPr>
              <w:t>записи</w:t>
            </w:r>
            <w:r w:rsidRPr="00275663">
              <w:rPr>
                <w:spacing w:val="-6"/>
              </w:rPr>
              <w:t>, злоупотреба с блогове, форуми, социални мрежи</w:t>
            </w:r>
            <w:r>
              <w:rPr>
                <w:spacing w:val="-6"/>
              </w:rPr>
              <w:t>,</w:t>
            </w:r>
            <w:r w:rsidRPr="00275663">
              <w:rPr>
                <w:spacing w:val="-6"/>
              </w:rPr>
              <w:t xml:space="preserve"> заснемане без разрешение, заснемане на сцени на насилие, разпространение на записи и снимки на детска порнография.</w:t>
            </w:r>
          </w:p>
          <w:p w:rsidR="00A60D54" w:rsidRPr="00DA21E1" w:rsidRDefault="00A60D54" w:rsidP="009067E5">
            <w:pPr>
              <w:pStyle w:val="Default"/>
              <w:jc w:val="center"/>
              <w:rPr>
                <w:b/>
                <w:bCs/>
              </w:rPr>
            </w:pPr>
          </w:p>
        </w:tc>
        <w:tc>
          <w:tcPr>
            <w:tcW w:w="5296" w:type="dxa"/>
            <w:shd w:val="clear" w:color="auto" w:fill="auto"/>
          </w:tcPr>
          <w:p w:rsidR="00A60D54" w:rsidRDefault="00A60D54" w:rsidP="009067E5">
            <w:pPr>
              <w:pStyle w:val="Default"/>
              <w:ind w:left="305"/>
              <w:rPr>
                <w:b/>
                <w:bCs/>
              </w:rPr>
            </w:pPr>
          </w:p>
          <w:p w:rsidR="00A60D54" w:rsidRPr="00BB3B5C" w:rsidRDefault="00A60D54" w:rsidP="00A60D54">
            <w:pPr>
              <w:pStyle w:val="Default"/>
              <w:numPr>
                <w:ilvl w:val="0"/>
                <w:numId w:val="13"/>
              </w:numPr>
              <w:ind w:left="227" w:firstLine="0"/>
              <w:jc w:val="both"/>
              <w:rPr>
                <w:bCs/>
              </w:rPr>
            </w:pPr>
            <w:r>
              <w:rPr>
                <w:bCs/>
              </w:rPr>
              <w:t>У</w:t>
            </w:r>
            <w:r w:rsidRPr="00BB3B5C">
              <w:rPr>
                <w:bCs/>
              </w:rPr>
              <w:t>ведомяването на органите на полицията става незабавно от служителя на училището, идентифицирал тормоза.</w:t>
            </w:r>
          </w:p>
          <w:p w:rsidR="00A60D54" w:rsidRPr="00BB3B5C" w:rsidRDefault="00A60D54" w:rsidP="00A60D54">
            <w:pPr>
              <w:pStyle w:val="Default"/>
              <w:numPr>
                <w:ilvl w:val="0"/>
                <w:numId w:val="13"/>
              </w:numPr>
              <w:ind w:left="227" w:firstLine="0"/>
              <w:jc w:val="both"/>
              <w:rPr>
                <w:bCs/>
              </w:rPr>
            </w:pPr>
            <w:r w:rsidRPr="00BB3B5C">
              <w:rPr>
                <w:bCs/>
              </w:rPr>
              <w:t>Действията на ниво училище се предприемат от директор заедно с координационния съвет със задължителното участие на родител и компетентни власти, организации и услуги (центрове за социална работа, здравни центрове, отдел закрила на детето, полиция и др.). Ако присъствието на родител не е в най-добър интерес на детето, например би го наранил, застрашил безопасността му или би нарушил училищната процедура, директорът следва да информира центъра за социална работа, отделите за закрила на детето и/или полицията.</w:t>
            </w:r>
          </w:p>
          <w:p w:rsidR="00A60D54" w:rsidRPr="00BB3B5C" w:rsidRDefault="00A60D54" w:rsidP="00A60D54">
            <w:pPr>
              <w:pStyle w:val="Default"/>
              <w:numPr>
                <w:ilvl w:val="0"/>
                <w:numId w:val="13"/>
              </w:numPr>
              <w:ind w:left="227" w:firstLine="0"/>
              <w:jc w:val="both"/>
              <w:rPr>
                <w:bCs/>
              </w:rPr>
            </w:pPr>
            <w:r w:rsidRPr="00BB3B5C">
              <w:rPr>
                <w:bCs/>
              </w:rPr>
              <w:t xml:space="preserve">Отговорът на училището може да включва насочване към местната комисия за борба срещу противообществените прояви на малолетните и непълнолетните и полицията и община по силата на координационнния механизъм; съставяне на Протокол за тормоз и възстановяване на щетата; </w:t>
            </w:r>
          </w:p>
          <w:p w:rsidR="00A60D54" w:rsidRPr="00423B35" w:rsidRDefault="00A60D54" w:rsidP="00A60D54">
            <w:pPr>
              <w:pStyle w:val="Default"/>
              <w:numPr>
                <w:ilvl w:val="0"/>
                <w:numId w:val="13"/>
              </w:numPr>
              <w:ind w:left="227" w:firstLine="0"/>
              <w:jc w:val="both"/>
              <w:rPr>
                <w:b/>
                <w:bCs/>
              </w:rPr>
            </w:pPr>
            <w:r>
              <w:rPr>
                <w:bCs/>
              </w:rPr>
              <w:t>В</w:t>
            </w:r>
            <w:r w:rsidRPr="00BB3B5C">
              <w:rPr>
                <w:bCs/>
              </w:rPr>
              <w:t>ключване на учениците в допълнителни програми, насочване към услуги в общността.</w:t>
            </w:r>
          </w:p>
          <w:p w:rsidR="00A60D54" w:rsidRPr="007D2C55" w:rsidRDefault="00A60D54" w:rsidP="009067E5">
            <w:pPr>
              <w:pStyle w:val="Default"/>
              <w:jc w:val="both"/>
              <w:rPr>
                <w:b/>
                <w:bCs/>
                <w:color w:val="auto"/>
              </w:rPr>
            </w:pPr>
            <w:r w:rsidRPr="007D2C55">
              <w:rPr>
                <w:b/>
                <w:bCs/>
                <w:color w:val="auto"/>
              </w:rPr>
              <w:t>Последователност на процедурите за интервенция:</w:t>
            </w:r>
          </w:p>
          <w:p w:rsidR="00A60D54" w:rsidRPr="00423B35" w:rsidRDefault="00A60D54" w:rsidP="009067E5">
            <w:pPr>
              <w:pStyle w:val="Default"/>
              <w:rPr>
                <w:bCs/>
              </w:rPr>
            </w:pPr>
            <w:r w:rsidRPr="00423B35">
              <w:rPr>
                <w:b/>
                <w:bCs/>
              </w:rPr>
              <w:t xml:space="preserve">1) </w:t>
            </w:r>
            <w:r w:rsidRPr="00423B35">
              <w:rPr>
                <w:bCs/>
              </w:rPr>
              <w:t>Верифициране на подозрениe или откриване на ситуация на тормоз и незабавно уведомяване на ОЗД и/или органите на полицията.</w:t>
            </w:r>
          </w:p>
          <w:p w:rsidR="00A60D54" w:rsidRPr="00423B35" w:rsidRDefault="00A60D54" w:rsidP="009067E5">
            <w:pPr>
              <w:pStyle w:val="Default"/>
              <w:rPr>
                <w:bCs/>
              </w:rPr>
            </w:pPr>
          </w:p>
          <w:p w:rsidR="00A60D54" w:rsidRPr="00423B35" w:rsidRDefault="00A60D54" w:rsidP="009067E5">
            <w:pPr>
              <w:pStyle w:val="Default"/>
              <w:rPr>
                <w:bCs/>
              </w:rPr>
            </w:pPr>
            <w:r w:rsidRPr="00423B35">
              <w:rPr>
                <w:bCs/>
              </w:rPr>
              <w:t>2) Прекратяване на ситуацията и успокояване/интервенция  към всички участниците.</w:t>
            </w:r>
          </w:p>
          <w:p w:rsidR="00A60D54" w:rsidRPr="00423B35" w:rsidRDefault="00A60D54" w:rsidP="009067E5">
            <w:pPr>
              <w:pStyle w:val="Default"/>
              <w:rPr>
                <w:bCs/>
              </w:rPr>
            </w:pPr>
          </w:p>
          <w:p w:rsidR="00A60D54" w:rsidRPr="00423B35" w:rsidRDefault="00A60D54" w:rsidP="009067E5">
            <w:pPr>
              <w:pStyle w:val="Default"/>
              <w:rPr>
                <w:bCs/>
              </w:rPr>
            </w:pPr>
            <w:r w:rsidRPr="00423B35">
              <w:rPr>
                <w:bCs/>
              </w:rPr>
              <w:t>3) Уведомяване на родител.</w:t>
            </w:r>
          </w:p>
          <w:p w:rsidR="00A60D54" w:rsidRPr="00423B35" w:rsidRDefault="00A60D54" w:rsidP="009067E5">
            <w:pPr>
              <w:pStyle w:val="Default"/>
              <w:rPr>
                <w:bCs/>
              </w:rPr>
            </w:pPr>
          </w:p>
          <w:p w:rsidR="00A60D54" w:rsidRPr="00423B35" w:rsidRDefault="00A60D54" w:rsidP="009067E5">
            <w:pPr>
              <w:pStyle w:val="Default"/>
              <w:rPr>
                <w:bCs/>
              </w:rPr>
            </w:pPr>
            <w:r w:rsidRPr="00423B35">
              <w:rPr>
                <w:bCs/>
              </w:rPr>
              <w:t>4)Консултации- предприемане на индивидуални разговори с участниците.</w:t>
            </w:r>
          </w:p>
          <w:p w:rsidR="00A60D54" w:rsidRPr="00423B35" w:rsidRDefault="00A60D54" w:rsidP="009067E5">
            <w:pPr>
              <w:pStyle w:val="Default"/>
              <w:rPr>
                <w:bCs/>
              </w:rPr>
            </w:pPr>
          </w:p>
          <w:p w:rsidR="00A60D54" w:rsidRPr="00423B35" w:rsidRDefault="00A60D54" w:rsidP="009067E5">
            <w:pPr>
              <w:pStyle w:val="Default"/>
              <w:rPr>
                <w:bCs/>
              </w:rPr>
            </w:pPr>
            <w:r w:rsidRPr="00423B35">
              <w:rPr>
                <w:bCs/>
              </w:rPr>
              <w:t>5) Мерки и действия от страна на координационния съвет, интензивна работа по случай,  информиране и насочване към други служби и/или услуги от страна на директора.</w:t>
            </w:r>
          </w:p>
          <w:p w:rsidR="00A60D54" w:rsidRPr="00423B35" w:rsidRDefault="00A60D54" w:rsidP="009067E5">
            <w:pPr>
              <w:pStyle w:val="Default"/>
              <w:rPr>
                <w:bCs/>
              </w:rPr>
            </w:pPr>
          </w:p>
          <w:p w:rsidR="00A60D54" w:rsidRPr="00423B35" w:rsidRDefault="00A60D54" w:rsidP="009067E5">
            <w:pPr>
              <w:pStyle w:val="Default"/>
              <w:rPr>
                <w:bCs/>
              </w:rPr>
            </w:pPr>
            <w:r w:rsidRPr="00423B35">
              <w:rPr>
                <w:bCs/>
              </w:rPr>
              <w:t>6) Мониторинг на предприетите мерки и действия.</w:t>
            </w:r>
          </w:p>
          <w:p w:rsidR="00A60D54" w:rsidRPr="00DA21E1" w:rsidRDefault="00A60D54" w:rsidP="009067E5">
            <w:pPr>
              <w:pStyle w:val="Default"/>
              <w:jc w:val="both"/>
              <w:rPr>
                <w:b/>
                <w:bCs/>
              </w:rPr>
            </w:pPr>
          </w:p>
        </w:tc>
      </w:tr>
    </w:tbl>
    <w:p w:rsidR="00A60D54" w:rsidRDefault="00A60D54" w:rsidP="00A60D54">
      <w:pPr>
        <w:ind w:firstLine="360"/>
        <w:jc w:val="both"/>
        <w:rPr>
          <w:b/>
          <w:lang w:val="ru-RU"/>
        </w:rPr>
      </w:pPr>
    </w:p>
    <w:p w:rsidR="00A60D54" w:rsidRDefault="00A60D54" w:rsidP="00A60D54">
      <w:pPr>
        <w:ind w:firstLine="360"/>
        <w:jc w:val="both"/>
        <w:rPr>
          <w:b/>
          <w:lang w:val="ru-RU"/>
        </w:rPr>
      </w:pPr>
    </w:p>
    <w:p w:rsidR="00A60D54" w:rsidRDefault="00A60D54" w:rsidP="00A60D54">
      <w:pPr>
        <w:ind w:firstLine="360"/>
        <w:jc w:val="both"/>
        <w:rPr>
          <w:b/>
        </w:rPr>
      </w:pPr>
      <w:r>
        <w:rPr>
          <w:b/>
        </w:rPr>
        <w:t>В. Протокол за тормоз</w:t>
      </w:r>
      <w:r w:rsidRPr="00DF11BD">
        <w:rPr>
          <w:b/>
          <w:lang w:val="ru-RU"/>
        </w:rPr>
        <w:t xml:space="preserve">  </w:t>
      </w:r>
      <w:r w:rsidRPr="00DF11BD">
        <w:rPr>
          <w:b/>
          <w:i/>
        </w:rPr>
        <w:t>/Приложение 1</w:t>
      </w:r>
      <w:r>
        <w:rPr>
          <w:b/>
        </w:rPr>
        <w:t xml:space="preserve">/. </w:t>
      </w:r>
    </w:p>
    <w:p w:rsidR="00A60D54" w:rsidRPr="00DF11BD" w:rsidRDefault="00A60D54" w:rsidP="00A60D54">
      <w:pPr>
        <w:ind w:firstLine="360"/>
        <w:jc w:val="both"/>
        <w:rPr>
          <w:b/>
          <w:lang w:val="ru-RU"/>
        </w:rPr>
      </w:pPr>
    </w:p>
    <w:p w:rsidR="00A60D54" w:rsidRPr="00CB0882" w:rsidRDefault="00A60D54" w:rsidP="00A60D54">
      <w:pPr>
        <w:ind w:firstLine="360"/>
        <w:jc w:val="both"/>
      </w:pPr>
      <w:r w:rsidRPr="00EA2941">
        <w:t xml:space="preserve">Случаите на тормоз се регистрират в </w:t>
      </w:r>
      <w:r>
        <w:t xml:space="preserve">Дневник </w:t>
      </w:r>
      <w:r w:rsidRPr="00EA2941">
        <w:t>за случаи на тормоз,</w:t>
      </w:r>
      <w:r>
        <w:t>той се съхранява в кабинета на директора</w:t>
      </w:r>
      <w:r w:rsidRPr="00EA2941">
        <w:t>.</w:t>
      </w:r>
    </w:p>
    <w:p w:rsidR="00A60D54" w:rsidRDefault="00A60D54" w:rsidP="00A60D54">
      <w:pPr>
        <w:ind w:firstLine="360"/>
        <w:jc w:val="both"/>
        <w:rPr>
          <w:b/>
        </w:rPr>
      </w:pPr>
    </w:p>
    <w:p w:rsidR="00A60D54" w:rsidRDefault="00A60D54" w:rsidP="00A60D54">
      <w:pPr>
        <w:ind w:firstLine="360"/>
        <w:jc w:val="both"/>
        <w:rPr>
          <w:b/>
        </w:rPr>
      </w:pPr>
      <w:r>
        <w:rPr>
          <w:b/>
        </w:rPr>
        <w:t>Г. Училищен кординационен съвет.</w:t>
      </w:r>
    </w:p>
    <w:p w:rsidR="00A60D54" w:rsidRPr="00CB0882" w:rsidRDefault="00A60D54" w:rsidP="00A60D54">
      <w:pPr>
        <w:ind w:firstLine="360"/>
        <w:jc w:val="both"/>
        <w:rPr>
          <w:color w:val="FF0000"/>
          <w:sz w:val="22"/>
          <w:szCs w:val="22"/>
        </w:rPr>
      </w:pPr>
    </w:p>
    <w:p w:rsidR="00A60D54" w:rsidRDefault="00A60D54" w:rsidP="002958BA">
      <w:pPr>
        <w:ind w:firstLine="360"/>
        <w:jc w:val="both"/>
      </w:pPr>
      <w:r w:rsidRPr="0078578D">
        <w:rPr>
          <w:i/>
        </w:rPr>
        <w:t xml:space="preserve">Училищният кординационен съвет е </w:t>
      </w:r>
      <w:r>
        <w:rPr>
          <w:i/>
        </w:rPr>
        <w:t xml:space="preserve">гласуван и </w:t>
      </w:r>
      <w:r w:rsidRPr="0078578D">
        <w:rPr>
          <w:i/>
        </w:rPr>
        <w:t xml:space="preserve"> </w:t>
      </w:r>
      <w:r>
        <w:rPr>
          <w:i/>
        </w:rPr>
        <w:t xml:space="preserve">приет </w:t>
      </w:r>
      <w:r w:rsidRPr="0078578D">
        <w:rPr>
          <w:i/>
        </w:rPr>
        <w:t>на  ПС</w:t>
      </w:r>
      <w:r w:rsidRPr="0078578D">
        <w:t xml:space="preserve"> </w:t>
      </w:r>
      <w:r w:rsidR="002958BA">
        <w:rPr>
          <w:i/>
        </w:rPr>
        <w:t>с протокол №14/14.09.2022г.</w:t>
      </w:r>
      <w:r>
        <w:rPr>
          <w:i/>
        </w:rPr>
        <w:t xml:space="preserve"> </w:t>
      </w:r>
    </w:p>
    <w:p w:rsidR="00A60D54" w:rsidRDefault="00A60D54" w:rsidP="00A60D54">
      <w:pPr>
        <w:ind w:firstLine="360"/>
        <w:jc w:val="both"/>
      </w:pPr>
    </w:p>
    <w:p w:rsidR="00A60D54" w:rsidRDefault="00A60D54" w:rsidP="002958BA">
      <w:pPr>
        <w:ind w:firstLine="360"/>
        <w:jc w:val="both"/>
        <w:rPr>
          <w:b/>
        </w:rPr>
      </w:pPr>
      <w:r>
        <w:rPr>
          <w:b/>
        </w:rPr>
        <w:t>Д</w:t>
      </w:r>
      <w:r w:rsidRPr="00D403D1">
        <w:rPr>
          <w:b/>
        </w:rPr>
        <w:t>.</w:t>
      </w:r>
      <w:r>
        <w:t xml:space="preserve"> </w:t>
      </w:r>
      <w:r w:rsidRPr="00791E9E">
        <w:rPr>
          <w:b/>
        </w:rPr>
        <w:t>Училищна програма за противодействие на агресията чрез развитие на личните и социалните умения на децата</w:t>
      </w:r>
      <w:r w:rsidR="002958BA">
        <w:rPr>
          <w:b/>
        </w:rPr>
        <w:t>.</w:t>
      </w:r>
    </w:p>
    <w:p w:rsidR="002958BA" w:rsidRPr="002958BA" w:rsidRDefault="002958BA" w:rsidP="002958BA">
      <w:pPr>
        <w:ind w:firstLine="360"/>
        <w:jc w:val="both"/>
        <w:rPr>
          <w:b/>
        </w:rPr>
      </w:pPr>
    </w:p>
    <w:p w:rsidR="00A60D54" w:rsidRDefault="00A60D54" w:rsidP="00A60D54">
      <w:pPr>
        <w:ind w:firstLine="360"/>
        <w:jc w:val="both"/>
      </w:pPr>
      <w:r w:rsidRPr="00E20149">
        <w:rPr>
          <w:b/>
        </w:rPr>
        <w:t>Агресия</w:t>
      </w:r>
      <w:r>
        <w:t xml:space="preserve"> е всяка форма на поведение, насочено към целта да се навреди или да се нарани друго живо същество, което е мотивирано да избегне такова отношение. Световните изследователи на агресивното поведение са определили и кои механизми пречат за изпълнението на агресивни действия.Това са:</w:t>
      </w:r>
    </w:p>
    <w:p w:rsidR="00A60D54" w:rsidRDefault="00A60D54" w:rsidP="00A60D54">
      <w:pPr>
        <w:numPr>
          <w:ilvl w:val="0"/>
          <w:numId w:val="4"/>
        </w:numPr>
        <w:jc w:val="both"/>
      </w:pPr>
      <w:r>
        <w:t>Безпокойство или условен страх от наказание.</w:t>
      </w:r>
    </w:p>
    <w:p w:rsidR="00A60D54" w:rsidRDefault="00A60D54" w:rsidP="00A60D54">
      <w:pPr>
        <w:numPr>
          <w:ilvl w:val="0"/>
          <w:numId w:val="4"/>
        </w:numPr>
        <w:jc w:val="both"/>
      </w:pPr>
      <w:r>
        <w:t>Придобити ценности и нагласи.</w:t>
      </w:r>
    </w:p>
    <w:p w:rsidR="00A60D54" w:rsidRDefault="00A60D54" w:rsidP="00A60D54">
      <w:pPr>
        <w:numPr>
          <w:ilvl w:val="0"/>
          <w:numId w:val="4"/>
        </w:numPr>
        <w:jc w:val="both"/>
      </w:pPr>
      <w:r>
        <w:t>Емпатия или идентификация с потенциалната жертва.</w:t>
      </w:r>
    </w:p>
    <w:p w:rsidR="00A60D54" w:rsidRDefault="00A60D54" w:rsidP="00A60D54">
      <w:pPr>
        <w:numPr>
          <w:ilvl w:val="0"/>
          <w:numId w:val="4"/>
        </w:numPr>
        <w:jc w:val="both"/>
      </w:pPr>
      <w:r>
        <w:t>Практически сметки.</w:t>
      </w:r>
    </w:p>
    <w:p w:rsidR="00A60D54" w:rsidRDefault="00A60D54" w:rsidP="00A60D54">
      <w:pPr>
        <w:ind w:firstLine="360"/>
        <w:jc w:val="both"/>
      </w:pPr>
      <w:r>
        <w:t>Тези четри типа задръжки пред изпълнение на агресия са в основата на разработената училищна програма.</w:t>
      </w:r>
    </w:p>
    <w:p w:rsidR="00A60D54" w:rsidRDefault="00A60D54" w:rsidP="00A60D54">
      <w:pPr>
        <w:ind w:firstLine="360"/>
        <w:jc w:val="both"/>
      </w:pPr>
      <w:r>
        <w:t>При нейното разработване са спазвани принципите, за програми базирани в училище:</w:t>
      </w:r>
    </w:p>
    <w:p w:rsidR="00A60D54" w:rsidRDefault="00A60D54" w:rsidP="00A60D54">
      <w:pPr>
        <w:numPr>
          <w:ilvl w:val="0"/>
          <w:numId w:val="5"/>
        </w:numPr>
        <w:jc w:val="both"/>
      </w:pPr>
      <w:r>
        <w:t>Програмата да достига до децата, да е достъпна за тях през критичните години на основния училищен курс.</w:t>
      </w:r>
    </w:p>
    <w:p w:rsidR="00A60D54" w:rsidRDefault="00A60D54" w:rsidP="00A60D54">
      <w:pPr>
        <w:numPr>
          <w:ilvl w:val="0"/>
          <w:numId w:val="5"/>
        </w:numPr>
        <w:jc w:val="both"/>
      </w:pPr>
      <w:r>
        <w:t>Програмата трябва да продължава при преминаването от един клас в друг.</w:t>
      </w:r>
    </w:p>
    <w:p w:rsidR="00A60D54" w:rsidRDefault="00A60D54" w:rsidP="00A60D54">
      <w:pPr>
        <w:numPr>
          <w:ilvl w:val="0"/>
          <w:numId w:val="5"/>
        </w:numPr>
        <w:jc w:val="both"/>
      </w:pPr>
      <w:r>
        <w:t>Програмата да използва добре изпитани и стандартизирани интервенции с</w:t>
      </w:r>
      <w:r w:rsidRPr="006A43E6">
        <w:rPr>
          <w:lang w:val="ru-RU"/>
        </w:rPr>
        <w:t xml:space="preserve"> </w:t>
      </w:r>
      <w:r>
        <w:t>подобни учебни планове и ученически материали.</w:t>
      </w:r>
    </w:p>
    <w:p w:rsidR="00A60D54" w:rsidRDefault="00A60D54" w:rsidP="00A60D54">
      <w:pPr>
        <w:numPr>
          <w:ilvl w:val="0"/>
          <w:numId w:val="5"/>
        </w:numPr>
        <w:jc w:val="both"/>
      </w:pPr>
      <w:r>
        <w:t>Програмата да обучава в умения чрез интерактивни методи (ролеви игри, дискусии, групова обратна връзка и др.).</w:t>
      </w:r>
    </w:p>
    <w:p w:rsidR="00A60D54" w:rsidRDefault="00A60D54" w:rsidP="00A60D54">
      <w:pPr>
        <w:numPr>
          <w:ilvl w:val="0"/>
          <w:numId w:val="5"/>
        </w:numPr>
        <w:jc w:val="both"/>
      </w:pPr>
      <w:r>
        <w:t>Програмата трябва да учи на социална компетентност (комуникация, самоефективност, самоутвърждаване).</w:t>
      </w:r>
    </w:p>
    <w:p w:rsidR="00A60D54" w:rsidRDefault="00A60D54" w:rsidP="00A60D54">
      <w:pPr>
        <w:numPr>
          <w:ilvl w:val="0"/>
          <w:numId w:val="5"/>
        </w:numPr>
        <w:jc w:val="both"/>
      </w:pPr>
      <w:r>
        <w:t>Програмата трябва да акцентира върху тренинги за придобиване на умения.</w:t>
      </w:r>
    </w:p>
    <w:p w:rsidR="00A60D54" w:rsidRDefault="00A60D54" w:rsidP="00A60D54">
      <w:pPr>
        <w:jc w:val="both"/>
      </w:pPr>
    </w:p>
    <w:p w:rsidR="00A60D54" w:rsidRPr="00C756A3" w:rsidRDefault="00A60D54" w:rsidP="00A60D54">
      <w:pPr>
        <w:ind w:left="360"/>
        <w:jc w:val="both"/>
        <w:rPr>
          <w:b/>
          <w:color w:val="002060"/>
          <w:u w:val="single"/>
          <w:lang w:val="en-GB"/>
        </w:rPr>
      </w:pPr>
      <w:r w:rsidRPr="00C756A3">
        <w:rPr>
          <w:b/>
          <w:color w:val="002060"/>
          <w:u w:val="single"/>
        </w:rPr>
        <w:t>І. Цели на програмата.</w:t>
      </w:r>
    </w:p>
    <w:p w:rsidR="00A60D54" w:rsidRDefault="00A60D54" w:rsidP="00A60D54">
      <w:pPr>
        <w:numPr>
          <w:ilvl w:val="0"/>
          <w:numId w:val="6"/>
        </w:numPr>
        <w:jc w:val="both"/>
      </w:pPr>
      <w:r>
        <w:t>Снижаване на антисоциалните прояви в поведението.</w:t>
      </w:r>
    </w:p>
    <w:p w:rsidR="00A60D54" w:rsidRDefault="00A60D54" w:rsidP="00A60D54">
      <w:pPr>
        <w:numPr>
          <w:ilvl w:val="0"/>
          <w:numId w:val="6"/>
        </w:numPr>
        <w:jc w:val="both"/>
      </w:pPr>
      <w:r>
        <w:t>По-малко лошо поведение в училище.</w:t>
      </w:r>
    </w:p>
    <w:p w:rsidR="00A60D54" w:rsidRDefault="00A60D54" w:rsidP="00A60D54">
      <w:pPr>
        <w:numPr>
          <w:ilvl w:val="0"/>
          <w:numId w:val="6"/>
        </w:numPr>
        <w:jc w:val="both"/>
      </w:pPr>
      <w:r>
        <w:lastRenderedPageBreak/>
        <w:t>Подобряване на учебните умения, по-голяма ангажираност в училище.</w:t>
      </w:r>
    </w:p>
    <w:p w:rsidR="00A60D54" w:rsidRDefault="00A60D54" w:rsidP="00A60D54">
      <w:pPr>
        <w:numPr>
          <w:ilvl w:val="0"/>
          <w:numId w:val="6"/>
        </w:numPr>
        <w:jc w:val="both"/>
      </w:pPr>
      <w:r>
        <w:t>Намаляване на нивата на отчуждение, по-добро социално свързване.</w:t>
      </w:r>
    </w:p>
    <w:p w:rsidR="00A60D54" w:rsidRDefault="00A60D54" w:rsidP="00A60D54">
      <w:pPr>
        <w:numPr>
          <w:ilvl w:val="0"/>
          <w:numId w:val="6"/>
        </w:numPr>
        <w:jc w:val="both"/>
      </w:pPr>
      <w:r>
        <w:t>Развиване на чувство за собствена стойност и ценност.</w:t>
      </w:r>
    </w:p>
    <w:p w:rsidR="00A60D54" w:rsidRDefault="00A60D54" w:rsidP="00A60D54">
      <w:pPr>
        <w:numPr>
          <w:ilvl w:val="0"/>
          <w:numId w:val="6"/>
        </w:numPr>
        <w:jc w:val="both"/>
      </w:pPr>
      <w:r>
        <w:t>Обучаване в общи личностни и социални умения.</w:t>
      </w:r>
    </w:p>
    <w:p w:rsidR="00A60D54" w:rsidRDefault="00A60D54" w:rsidP="00A60D54">
      <w:pPr>
        <w:ind w:firstLine="360"/>
        <w:jc w:val="both"/>
        <w:rPr>
          <w:b/>
          <w:color w:val="002060"/>
          <w:u w:val="single"/>
        </w:rPr>
      </w:pPr>
    </w:p>
    <w:p w:rsidR="00A60D54" w:rsidRPr="00C756A3" w:rsidRDefault="00A60D54" w:rsidP="00A60D54">
      <w:pPr>
        <w:ind w:firstLine="360"/>
        <w:jc w:val="both"/>
        <w:rPr>
          <w:b/>
          <w:color w:val="002060"/>
          <w:u w:val="single"/>
        </w:rPr>
      </w:pPr>
      <w:r w:rsidRPr="00C756A3">
        <w:rPr>
          <w:b/>
          <w:color w:val="002060"/>
          <w:u w:val="single"/>
        </w:rPr>
        <w:t>ІІ. Задачи на програмата.</w:t>
      </w:r>
    </w:p>
    <w:p w:rsidR="00A60D54" w:rsidRDefault="00A60D54" w:rsidP="00A60D54">
      <w:pPr>
        <w:numPr>
          <w:ilvl w:val="0"/>
          <w:numId w:val="7"/>
        </w:numPr>
        <w:jc w:val="both"/>
      </w:pPr>
      <w:r>
        <w:t>Развиване на широки социални умения и решителност.</w:t>
      </w:r>
    </w:p>
    <w:p w:rsidR="00A60D54" w:rsidRDefault="00A60D54" w:rsidP="00A60D54">
      <w:pPr>
        <w:numPr>
          <w:ilvl w:val="0"/>
          <w:numId w:val="7"/>
        </w:numPr>
        <w:jc w:val="both"/>
      </w:pPr>
      <w:r>
        <w:t>Развиване на умения за справяне със стреса.</w:t>
      </w:r>
    </w:p>
    <w:p w:rsidR="00A60D54" w:rsidRDefault="00A60D54" w:rsidP="00A60D54">
      <w:pPr>
        <w:numPr>
          <w:ilvl w:val="0"/>
          <w:numId w:val="7"/>
        </w:numPr>
        <w:jc w:val="both"/>
      </w:pPr>
      <w:r>
        <w:t>Развиване на умения за решаване на конфликти.</w:t>
      </w:r>
    </w:p>
    <w:p w:rsidR="00A60D54" w:rsidRDefault="00A60D54" w:rsidP="00A60D54">
      <w:pPr>
        <w:numPr>
          <w:ilvl w:val="0"/>
          <w:numId w:val="7"/>
        </w:numPr>
        <w:jc w:val="both"/>
      </w:pPr>
      <w:r>
        <w:t>Изучаване на процеса на вземане на рационални решения.</w:t>
      </w:r>
    </w:p>
    <w:p w:rsidR="00A60D54" w:rsidRDefault="00A60D54" w:rsidP="00A60D54">
      <w:pPr>
        <w:numPr>
          <w:ilvl w:val="0"/>
          <w:numId w:val="7"/>
        </w:numPr>
        <w:jc w:val="both"/>
      </w:pPr>
      <w:r>
        <w:t>Изучаване на умения за разпознаване и устояване на влияние от връсници.</w:t>
      </w:r>
    </w:p>
    <w:p w:rsidR="00A60D54" w:rsidRDefault="00A60D54" w:rsidP="00A60D54">
      <w:pPr>
        <w:ind w:left="360"/>
        <w:jc w:val="both"/>
        <w:rPr>
          <w:b/>
          <w:u w:val="single"/>
        </w:rPr>
      </w:pPr>
    </w:p>
    <w:p w:rsidR="00A60D54" w:rsidRDefault="00A60D54" w:rsidP="00A60D54">
      <w:pPr>
        <w:ind w:left="360"/>
        <w:jc w:val="both"/>
        <w:rPr>
          <w:b/>
          <w:color w:val="002060"/>
          <w:u w:val="single"/>
        </w:rPr>
      </w:pPr>
    </w:p>
    <w:p w:rsidR="00A60D54" w:rsidRPr="00C756A3" w:rsidRDefault="00A60D54" w:rsidP="00A60D54">
      <w:pPr>
        <w:ind w:left="360"/>
        <w:jc w:val="both"/>
        <w:rPr>
          <w:b/>
          <w:color w:val="002060"/>
          <w:u w:val="single"/>
        </w:rPr>
      </w:pPr>
      <w:r w:rsidRPr="00C756A3">
        <w:rPr>
          <w:b/>
          <w:color w:val="002060"/>
          <w:u w:val="single"/>
        </w:rPr>
        <w:t>ІІІ. Направления на дейностите и форми на работа.</w:t>
      </w:r>
    </w:p>
    <w:p w:rsidR="00A60D54" w:rsidRDefault="00A60D54" w:rsidP="00A60D54">
      <w:pPr>
        <w:ind w:firstLine="360"/>
        <w:jc w:val="both"/>
        <w:rPr>
          <w:b/>
        </w:rPr>
      </w:pPr>
    </w:p>
    <w:p w:rsidR="00A60D54" w:rsidRDefault="00A60D54" w:rsidP="00A60D54">
      <w:pPr>
        <w:ind w:firstLine="360"/>
        <w:jc w:val="both"/>
        <w:rPr>
          <w:b/>
        </w:rPr>
      </w:pPr>
      <w:r>
        <w:rPr>
          <w:b/>
        </w:rPr>
        <w:t>1. Работа на класните ръководители и преподавателите.</w:t>
      </w:r>
    </w:p>
    <w:p w:rsidR="00A60D54" w:rsidRDefault="00A60D54" w:rsidP="00A60D54">
      <w:pPr>
        <w:ind w:firstLine="360"/>
        <w:jc w:val="both"/>
        <w:rPr>
          <w:b/>
          <w:color w:val="3366FF"/>
        </w:rPr>
      </w:pPr>
    </w:p>
    <w:tbl>
      <w:tblPr>
        <w:tblW w:w="9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
      <w:tblGrid>
        <w:gridCol w:w="1534"/>
        <w:gridCol w:w="1789"/>
        <w:gridCol w:w="3826"/>
        <w:gridCol w:w="1959"/>
      </w:tblGrid>
      <w:tr w:rsidR="00A60D54" w:rsidTr="009067E5">
        <w:tc>
          <w:tcPr>
            <w:tcW w:w="1548" w:type="dxa"/>
            <w:tcBorders>
              <w:bottom w:val="single" w:sz="12" w:space="0" w:color="000000"/>
            </w:tcBorders>
          </w:tcPr>
          <w:p w:rsidR="00A60D54" w:rsidRPr="007D2C55" w:rsidRDefault="00A60D54" w:rsidP="009067E5">
            <w:pPr>
              <w:rPr>
                <w:b/>
              </w:rPr>
            </w:pPr>
            <w:r w:rsidRPr="007D2C55">
              <w:rPr>
                <w:b/>
              </w:rPr>
              <w:t>Прицелна група</w:t>
            </w:r>
          </w:p>
        </w:tc>
        <w:tc>
          <w:tcPr>
            <w:tcW w:w="1620" w:type="dxa"/>
            <w:tcBorders>
              <w:bottom w:val="single" w:sz="12" w:space="0" w:color="000000"/>
            </w:tcBorders>
          </w:tcPr>
          <w:p w:rsidR="00A60D54" w:rsidRPr="007D2C55" w:rsidRDefault="00A60D54" w:rsidP="009067E5">
            <w:pPr>
              <w:rPr>
                <w:b/>
              </w:rPr>
            </w:pPr>
            <w:r w:rsidRPr="007D2C55">
              <w:rPr>
                <w:b/>
              </w:rPr>
              <w:t>Компоненти</w:t>
            </w:r>
          </w:p>
        </w:tc>
        <w:tc>
          <w:tcPr>
            <w:tcW w:w="3960" w:type="dxa"/>
            <w:tcBorders>
              <w:bottom w:val="single" w:sz="12" w:space="0" w:color="000000"/>
            </w:tcBorders>
          </w:tcPr>
          <w:p w:rsidR="00A60D54" w:rsidRPr="007D2C55" w:rsidRDefault="00A60D54" w:rsidP="009067E5">
            <w:pPr>
              <w:rPr>
                <w:b/>
              </w:rPr>
            </w:pPr>
            <w:r w:rsidRPr="007D2C55">
              <w:rPr>
                <w:b/>
              </w:rPr>
              <w:t>Цели и задачи</w:t>
            </w:r>
          </w:p>
        </w:tc>
        <w:tc>
          <w:tcPr>
            <w:tcW w:w="1980" w:type="dxa"/>
            <w:tcBorders>
              <w:bottom w:val="single" w:sz="12" w:space="0" w:color="000000"/>
            </w:tcBorders>
          </w:tcPr>
          <w:p w:rsidR="00A60D54" w:rsidRPr="007D2C55" w:rsidRDefault="00A60D54" w:rsidP="009067E5">
            <w:pPr>
              <w:rPr>
                <w:b/>
              </w:rPr>
            </w:pPr>
            <w:r w:rsidRPr="007D2C55">
              <w:rPr>
                <w:b/>
              </w:rPr>
              <w:t>Форми на изпълнение</w:t>
            </w:r>
          </w:p>
        </w:tc>
      </w:tr>
      <w:tr w:rsidR="00A60D54" w:rsidTr="009067E5">
        <w:tc>
          <w:tcPr>
            <w:tcW w:w="1548" w:type="dxa"/>
          </w:tcPr>
          <w:p w:rsidR="00A60D54" w:rsidRDefault="00A60D54" w:rsidP="009067E5">
            <w:pPr>
              <w:jc w:val="both"/>
            </w:pPr>
            <w:r>
              <w:t xml:space="preserve">Ученици </w:t>
            </w:r>
          </w:p>
        </w:tc>
        <w:tc>
          <w:tcPr>
            <w:tcW w:w="1620" w:type="dxa"/>
          </w:tcPr>
          <w:p w:rsidR="00A60D54" w:rsidRDefault="00A60D54" w:rsidP="009067E5">
            <w:pPr>
              <w:jc w:val="both"/>
            </w:pPr>
            <w:r>
              <w:t>Информация</w:t>
            </w:r>
          </w:p>
          <w:p w:rsidR="00A60D54" w:rsidRDefault="00A60D54" w:rsidP="009067E5">
            <w:pPr>
              <w:jc w:val="both"/>
            </w:pPr>
            <w:r>
              <w:t>Учил.материал</w:t>
            </w:r>
          </w:p>
          <w:p w:rsidR="00A60D54" w:rsidRDefault="00A60D54" w:rsidP="009067E5">
            <w:pPr>
              <w:jc w:val="both"/>
            </w:pPr>
            <w:r>
              <w:t>Учил.програми</w:t>
            </w:r>
          </w:p>
          <w:p w:rsidR="00A60D54" w:rsidRDefault="00A60D54" w:rsidP="009067E5">
            <w:pPr>
              <w:jc w:val="both"/>
            </w:pPr>
            <w:r>
              <w:t>Учил.среда</w:t>
            </w:r>
          </w:p>
        </w:tc>
        <w:tc>
          <w:tcPr>
            <w:tcW w:w="3960" w:type="dxa"/>
          </w:tcPr>
          <w:p w:rsidR="00A60D54" w:rsidRDefault="00A60D54" w:rsidP="009067E5">
            <w:r>
              <w:t>1.Развиване на ценностите.</w:t>
            </w:r>
          </w:p>
          <w:p w:rsidR="00A60D54" w:rsidRDefault="00A60D54" w:rsidP="009067E5">
            <w:r>
              <w:t>2.Знание и почитане на универсалните ценности.</w:t>
            </w:r>
          </w:p>
          <w:p w:rsidR="00A60D54" w:rsidRDefault="00A60D54" w:rsidP="009067E5">
            <w:r>
              <w:t>3.Създаване на собствено виждане у детето за добро и лошо.</w:t>
            </w:r>
          </w:p>
          <w:p w:rsidR="00A60D54" w:rsidRDefault="00A60D54" w:rsidP="009067E5">
            <w:r>
              <w:t>4.Моделиране на здравословно поведение.</w:t>
            </w:r>
          </w:p>
          <w:p w:rsidR="00A60D54" w:rsidRDefault="00A60D54" w:rsidP="009067E5">
            <w:r>
              <w:t>5.Усвояване на по-общи жизнени умения.</w:t>
            </w:r>
          </w:p>
          <w:p w:rsidR="00A60D54" w:rsidRDefault="00A60D54" w:rsidP="009067E5">
            <w:r>
              <w:t>6.Подпомагане на личното запознанство с деца от различни общности, с деца в неравностойно положение, с деца от институциите.</w:t>
            </w:r>
          </w:p>
        </w:tc>
        <w:tc>
          <w:tcPr>
            <w:tcW w:w="1980" w:type="dxa"/>
          </w:tcPr>
          <w:p w:rsidR="00A60D54" w:rsidRDefault="00A60D54" w:rsidP="009067E5">
            <w:pPr>
              <w:jc w:val="both"/>
            </w:pPr>
            <w:r>
              <w:t>▪Лекции</w:t>
            </w:r>
          </w:p>
          <w:p w:rsidR="00A60D54" w:rsidRDefault="00A60D54" w:rsidP="009067E5">
            <w:pPr>
              <w:jc w:val="both"/>
            </w:pPr>
            <w:r>
              <w:t>▪Дискусии</w:t>
            </w:r>
          </w:p>
          <w:p w:rsidR="00A60D54" w:rsidRDefault="00A60D54" w:rsidP="009067E5">
            <w:pPr>
              <w:jc w:val="both"/>
            </w:pPr>
            <w:r>
              <w:t>▪Групово коментиране</w:t>
            </w:r>
          </w:p>
          <w:p w:rsidR="00A60D54" w:rsidRDefault="00A60D54" w:rsidP="009067E5">
            <w:pPr>
              <w:jc w:val="both"/>
            </w:pPr>
            <w:r>
              <w:t>▪Ролеви игри</w:t>
            </w:r>
          </w:p>
          <w:p w:rsidR="00A60D54" w:rsidRDefault="00A60D54" w:rsidP="009067E5">
            <w:pPr>
              <w:jc w:val="both"/>
            </w:pPr>
            <w:r>
              <w:t>▪Групови срещи</w:t>
            </w:r>
          </w:p>
          <w:p w:rsidR="00A60D54" w:rsidRPr="006A43E6" w:rsidRDefault="00A60D54" w:rsidP="009067E5">
            <w:pPr>
              <w:jc w:val="both"/>
              <w:rPr>
                <w:lang w:val="ru-RU"/>
              </w:rPr>
            </w:pPr>
            <w:r>
              <w:t>▪Общи дейности</w:t>
            </w:r>
          </w:p>
          <w:p w:rsidR="00A60D54" w:rsidRDefault="00A60D54" w:rsidP="009067E5">
            <w:pPr>
              <w:jc w:val="both"/>
            </w:pPr>
            <w:r>
              <w:t xml:space="preserve">▪Учебни часове </w:t>
            </w:r>
          </w:p>
        </w:tc>
      </w:tr>
      <w:tr w:rsidR="00A60D54" w:rsidTr="009067E5">
        <w:tc>
          <w:tcPr>
            <w:tcW w:w="1548" w:type="dxa"/>
          </w:tcPr>
          <w:p w:rsidR="00A60D54" w:rsidRDefault="00A60D54" w:rsidP="009067E5">
            <w:pPr>
              <w:jc w:val="both"/>
            </w:pPr>
            <w:r>
              <w:t xml:space="preserve">Родители </w:t>
            </w:r>
          </w:p>
        </w:tc>
        <w:tc>
          <w:tcPr>
            <w:tcW w:w="1620" w:type="dxa"/>
          </w:tcPr>
          <w:p w:rsidR="00A60D54" w:rsidRDefault="00A60D54" w:rsidP="009067E5">
            <w:pPr>
              <w:jc w:val="both"/>
            </w:pPr>
            <w:r>
              <w:t xml:space="preserve">Информация </w:t>
            </w:r>
          </w:p>
        </w:tc>
        <w:tc>
          <w:tcPr>
            <w:tcW w:w="3960" w:type="dxa"/>
          </w:tcPr>
          <w:p w:rsidR="00A60D54" w:rsidRDefault="00A60D54" w:rsidP="009067E5">
            <w:r>
              <w:t>1.По-голяма ангажираност на родителите в училищния живот.</w:t>
            </w:r>
          </w:p>
          <w:p w:rsidR="00A60D54" w:rsidRDefault="00A60D54" w:rsidP="009067E5">
            <w:r>
              <w:t xml:space="preserve">2.Работа с родителите членове на ОС. </w:t>
            </w:r>
          </w:p>
          <w:p w:rsidR="00A60D54" w:rsidRDefault="00A60D54" w:rsidP="009067E5"/>
        </w:tc>
        <w:tc>
          <w:tcPr>
            <w:tcW w:w="1980" w:type="dxa"/>
          </w:tcPr>
          <w:p w:rsidR="00A60D54" w:rsidRDefault="00A60D54" w:rsidP="009067E5">
            <w:pPr>
              <w:jc w:val="both"/>
            </w:pPr>
            <w:r>
              <w:t>▪Дискусии</w:t>
            </w:r>
          </w:p>
          <w:p w:rsidR="00A60D54" w:rsidRDefault="00A60D54" w:rsidP="009067E5">
            <w:pPr>
              <w:jc w:val="both"/>
            </w:pPr>
            <w:r>
              <w:t>▪Групови срещи</w:t>
            </w:r>
          </w:p>
          <w:p w:rsidR="00A60D54" w:rsidRDefault="00A60D54" w:rsidP="009067E5">
            <w:pPr>
              <w:jc w:val="both"/>
            </w:pPr>
            <w:r>
              <w:t>▪Паралелкови родит. срещи</w:t>
            </w:r>
          </w:p>
        </w:tc>
      </w:tr>
    </w:tbl>
    <w:p w:rsidR="00A60D54" w:rsidRDefault="00A60D54" w:rsidP="00A60D54">
      <w:pPr>
        <w:ind w:firstLine="360"/>
        <w:jc w:val="both"/>
      </w:pPr>
    </w:p>
    <w:p w:rsidR="00A60D54" w:rsidRDefault="00A60D54" w:rsidP="00A60D54">
      <w:pPr>
        <w:ind w:firstLine="360"/>
        <w:jc w:val="both"/>
        <w:rPr>
          <w:b/>
        </w:rPr>
      </w:pPr>
      <w:r>
        <w:rPr>
          <w:b/>
        </w:rPr>
        <w:t>2. Работа на психолога на общината.</w:t>
      </w:r>
    </w:p>
    <w:p w:rsidR="00A60D54" w:rsidRDefault="00A60D54" w:rsidP="00A60D54">
      <w:pPr>
        <w:ind w:firstLine="360"/>
        <w:jc w:val="both"/>
        <w:rPr>
          <w:b/>
        </w:rPr>
      </w:pPr>
    </w:p>
    <w:tbl>
      <w:tblPr>
        <w:tblW w:w="9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0A0" w:firstRow="1" w:lastRow="0" w:firstColumn="1" w:lastColumn="0" w:noHBand="0" w:noVBand="0"/>
      </w:tblPr>
      <w:tblGrid>
        <w:gridCol w:w="1313"/>
        <w:gridCol w:w="2282"/>
        <w:gridCol w:w="3366"/>
        <w:gridCol w:w="2147"/>
      </w:tblGrid>
      <w:tr w:rsidR="00A60D54" w:rsidTr="009067E5">
        <w:tc>
          <w:tcPr>
            <w:tcW w:w="1313" w:type="dxa"/>
            <w:tcBorders>
              <w:bottom w:val="single" w:sz="12" w:space="0" w:color="auto"/>
            </w:tcBorders>
          </w:tcPr>
          <w:p w:rsidR="00A60D54" w:rsidRPr="007D2C55" w:rsidRDefault="00A60D54" w:rsidP="009067E5">
            <w:pPr>
              <w:rPr>
                <w:b/>
              </w:rPr>
            </w:pPr>
            <w:r w:rsidRPr="007D2C55">
              <w:rPr>
                <w:b/>
              </w:rPr>
              <w:t>Прицелна група</w:t>
            </w:r>
          </w:p>
        </w:tc>
        <w:tc>
          <w:tcPr>
            <w:tcW w:w="2282" w:type="dxa"/>
            <w:tcBorders>
              <w:bottom w:val="single" w:sz="12" w:space="0" w:color="000000"/>
            </w:tcBorders>
          </w:tcPr>
          <w:p w:rsidR="00A60D54" w:rsidRPr="007D2C55" w:rsidRDefault="00A60D54" w:rsidP="009067E5">
            <w:pPr>
              <w:rPr>
                <w:b/>
              </w:rPr>
            </w:pPr>
            <w:r w:rsidRPr="007D2C55">
              <w:rPr>
                <w:b/>
              </w:rPr>
              <w:t>Компоненти</w:t>
            </w:r>
          </w:p>
        </w:tc>
        <w:tc>
          <w:tcPr>
            <w:tcW w:w="3366" w:type="dxa"/>
            <w:tcBorders>
              <w:bottom w:val="single" w:sz="12" w:space="0" w:color="000000"/>
            </w:tcBorders>
          </w:tcPr>
          <w:p w:rsidR="00A60D54" w:rsidRPr="007D2C55" w:rsidRDefault="00A60D54" w:rsidP="009067E5">
            <w:pPr>
              <w:rPr>
                <w:b/>
              </w:rPr>
            </w:pPr>
            <w:r w:rsidRPr="007D2C55">
              <w:rPr>
                <w:b/>
              </w:rPr>
              <w:t>Цели и задачи</w:t>
            </w:r>
          </w:p>
        </w:tc>
        <w:tc>
          <w:tcPr>
            <w:tcW w:w="2147" w:type="dxa"/>
            <w:tcBorders>
              <w:bottom w:val="single" w:sz="12" w:space="0" w:color="000000"/>
            </w:tcBorders>
          </w:tcPr>
          <w:p w:rsidR="00A60D54" w:rsidRPr="007D2C55" w:rsidRDefault="00A60D54" w:rsidP="009067E5">
            <w:pPr>
              <w:rPr>
                <w:b/>
              </w:rPr>
            </w:pPr>
            <w:r w:rsidRPr="007D2C55">
              <w:rPr>
                <w:b/>
              </w:rPr>
              <w:t>Форми на изпълнение</w:t>
            </w:r>
          </w:p>
        </w:tc>
      </w:tr>
      <w:tr w:rsidR="00A60D54" w:rsidTr="009067E5">
        <w:trPr>
          <w:cantSplit/>
        </w:trPr>
        <w:tc>
          <w:tcPr>
            <w:tcW w:w="1313" w:type="dxa"/>
            <w:vMerge w:val="restart"/>
            <w:tcBorders>
              <w:top w:val="single" w:sz="12" w:space="0" w:color="auto"/>
            </w:tcBorders>
          </w:tcPr>
          <w:p w:rsidR="00A60D54" w:rsidRDefault="00A60D54" w:rsidP="009067E5">
            <w:pPr>
              <w:jc w:val="both"/>
            </w:pPr>
          </w:p>
          <w:p w:rsidR="00A60D54" w:rsidRDefault="00A60D54" w:rsidP="009067E5">
            <w:pPr>
              <w:jc w:val="both"/>
            </w:pPr>
            <w:r>
              <w:t xml:space="preserve">Ученици </w:t>
            </w:r>
          </w:p>
        </w:tc>
        <w:tc>
          <w:tcPr>
            <w:tcW w:w="2282" w:type="dxa"/>
          </w:tcPr>
          <w:p w:rsidR="00A60D54" w:rsidRDefault="00A60D54" w:rsidP="009067E5">
            <w:r>
              <w:t>Тренинг за вземане на решения.</w:t>
            </w:r>
          </w:p>
        </w:tc>
        <w:tc>
          <w:tcPr>
            <w:tcW w:w="3366" w:type="dxa"/>
          </w:tcPr>
          <w:p w:rsidR="00A60D54" w:rsidRDefault="00A60D54" w:rsidP="009067E5">
            <w:r>
              <w:t>Изучава се процесът за вземане на рационални решения.</w:t>
            </w:r>
          </w:p>
        </w:tc>
        <w:tc>
          <w:tcPr>
            <w:tcW w:w="2147" w:type="dxa"/>
          </w:tcPr>
          <w:p w:rsidR="00A60D54" w:rsidRDefault="00A60D54" w:rsidP="009067E5">
            <w:pPr>
              <w:jc w:val="both"/>
            </w:pPr>
            <w:r>
              <w:t>▪Дискусии</w:t>
            </w:r>
          </w:p>
          <w:p w:rsidR="00A60D54" w:rsidRDefault="00A60D54" w:rsidP="009067E5">
            <w:pPr>
              <w:jc w:val="both"/>
            </w:pPr>
            <w:r>
              <w:t>▪Ролеви игри.</w:t>
            </w:r>
          </w:p>
        </w:tc>
      </w:tr>
      <w:tr w:rsidR="00A60D54" w:rsidTr="009067E5">
        <w:trPr>
          <w:cantSplit/>
        </w:trPr>
        <w:tc>
          <w:tcPr>
            <w:tcW w:w="1313" w:type="dxa"/>
            <w:vMerge/>
          </w:tcPr>
          <w:p w:rsidR="00A60D54" w:rsidRDefault="00A60D54" w:rsidP="009067E5">
            <w:pPr>
              <w:jc w:val="both"/>
            </w:pPr>
          </w:p>
        </w:tc>
        <w:tc>
          <w:tcPr>
            <w:tcW w:w="2282" w:type="dxa"/>
          </w:tcPr>
          <w:p w:rsidR="00A60D54" w:rsidRDefault="00A60D54" w:rsidP="009067E5">
            <w:r>
              <w:t>Тренинг на умения за устояване.</w:t>
            </w:r>
          </w:p>
        </w:tc>
        <w:tc>
          <w:tcPr>
            <w:tcW w:w="3366" w:type="dxa"/>
          </w:tcPr>
          <w:p w:rsidR="00A60D54" w:rsidRDefault="00A60D54" w:rsidP="009067E5">
            <w:r>
              <w:t xml:space="preserve">Научаване на умения за разпознаване и устояване на влияние от връсници. </w:t>
            </w:r>
          </w:p>
        </w:tc>
        <w:tc>
          <w:tcPr>
            <w:tcW w:w="2147" w:type="dxa"/>
          </w:tcPr>
          <w:p w:rsidR="00A60D54" w:rsidRDefault="00A60D54" w:rsidP="009067E5">
            <w:pPr>
              <w:jc w:val="both"/>
            </w:pPr>
            <w:r>
              <w:t>▪Дискусии</w:t>
            </w:r>
          </w:p>
          <w:p w:rsidR="00A60D54" w:rsidRDefault="00A60D54" w:rsidP="009067E5">
            <w:pPr>
              <w:jc w:val="both"/>
            </w:pPr>
            <w:r>
              <w:t>▪Ролеви игри</w:t>
            </w:r>
          </w:p>
          <w:p w:rsidR="00A60D54" w:rsidRDefault="00A60D54" w:rsidP="009067E5">
            <w:r>
              <w:t>▪Тренинг за налагане</w:t>
            </w:r>
          </w:p>
          <w:p w:rsidR="00A60D54" w:rsidRDefault="00A60D54" w:rsidP="009067E5">
            <w:pPr>
              <w:jc w:val="both"/>
            </w:pPr>
            <w:r>
              <w:t xml:space="preserve">▪Психодрама </w:t>
            </w:r>
          </w:p>
        </w:tc>
      </w:tr>
      <w:tr w:rsidR="00A60D54" w:rsidTr="009067E5">
        <w:trPr>
          <w:cantSplit/>
        </w:trPr>
        <w:tc>
          <w:tcPr>
            <w:tcW w:w="1313" w:type="dxa"/>
            <w:vMerge/>
          </w:tcPr>
          <w:p w:rsidR="00A60D54" w:rsidRDefault="00A60D54" w:rsidP="009067E5">
            <w:pPr>
              <w:jc w:val="both"/>
            </w:pPr>
          </w:p>
        </w:tc>
        <w:tc>
          <w:tcPr>
            <w:tcW w:w="2282" w:type="dxa"/>
            <w:tcBorders>
              <w:bottom w:val="single" w:sz="8" w:space="0" w:color="auto"/>
            </w:tcBorders>
          </w:tcPr>
          <w:p w:rsidR="00A60D54" w:rsidRDefault="00A60D54" w:rsidP="009067E5">
            <w:r>
              <w:t>Тренинг в жизнени умения.</w:t>
            </w:r>
          </w:p>
        </w:tc>
        <w:tc>
          <w:tcPr>
            <w:tcW w:w="3366" w:type="dxa"/>
            <w:tcBorders>
              <w:bottom w:val="single" w:sz="8" w:space="0" w:color="auto"/>
            </w:tcBorders>
          </w:tcPr>
          <w:p w:rsidR="00A60D54" w:rsidRDefault="00A60D54" w:rsidP="009067E5">
            <w:r>
              <w:t>Развиване на широки социални умения и решителност.</w:t>
            </w:r>
          </w:p>
        </w:tc>
        <w:tc>
          <w:tcPr>
            <w:tcW w:w="2147" w:type="dxa"/>
            <w:tcBorders>
              <w:bottom w:val="single" w:sz="8" w:space="0" w:color="auto"/>
            </w:tcBorders>
          </w:tcPr>
          <w:p w:rsidR="00A60D54" w:rsidRDefault="00A60D54" w:rsidP="009067E5">
            <w:r>
              <w:t>▪Дискусии</w:t>
            </w:r>
          </w:p>
          <w:p w:rsidR="00A60D54" w:rsidRDefault="00A60D54" w:rsidP="009067E5">
            <w:r>
              <w:t>▪Ролеви игри</w:t>
            </w:r>
          </w:p>
          <w:p w:rsidR="00A60D54" w:rsidRDefault="00A60D54" w:rsidP="009067E5">
            <w:r>
              <w:t>▪Споделяне на опит</w:t>
            </w:r>
          </w:p>
          <w:p w:rsidR="00A60D54" w:rsidRDefault="00A60D54" w:rsidP="009067E5"/>
        </w:tc>
      </w:tr>
      <w:tr w:rsidR="00A60D54" w:rsidTr="009067E5">
        <w:trPr>
          <w:cantSplit/>
        </w:trPr>
        <w:tc>
          <w:tcPr>
            <w:tcW w:w="1313" w:type="dxa"/>
            <w:vMerge/>
            <w:tcBorders>
              <w:bottom w:val="single" w:sz="12" w:space="0" w:color="auto"/>
            </w:tcBorders>
          </w:tcPr>
          <w:p w:rsidR="00A60D54" w:rsidRDefault="00A60D54" w:rsidP="009067E5">
            <w:pPr>
              <w:jc w:val="both"/>
            </w:pPr>
          </w:p>
        </w:tc>
        <w:tc>
          <w:tcPr>
            <w:tcW w:w="2282" w:type="dxa"/>
            <w:tcBorders>
              <w:top w:val="single" w:sz="8" w:space="0" w:color="auto"/>
              <w:bottom w:val="single" w:sz="12" w:space="0" w:color="auto"/>
            </w:tcBorders>
          </w:tcPr>
          <w:p w:rsidR="00A60D54" w:rsidRDefault="00A60D54" w:rsidP="009067E5">
            <w:r>
              <w:t xml:space="preserve">Тренинг в </w:t>
            </w:r>
          </w:p>
        </w:tc>
        <w:tc>
          <w:tcPr>
            <w:tcW w:w="3366" w:type="dxa"/>
            <w:tcBorders>
              <w:top w:val="single" w:sz="8" w:space="0" w:color="auto"/>
              <w:bottom w:val="single" w:sz="12" w:space="0" w:color="auto"/>
              <w:right w:val="single" w:sz="8" w:space="0" w:color="auto"/>
            </w:tcBorders>
          </w:tcPr>
          <w:p w:rsidR="00A60D54" w:rsidRDefault="00A60D54" w:rsidP="009067E5">
            <w:r>
              <w:t xml:space="preserve">Развиване на умения за </w:t>
            </w:r>
          </w:p>
        </w:tc>
        <w:tc>
          <w:tcPr>
            <w:tcW w:w="2147" w:type="dxa"/>
            <w:tcBorders>
              <w:top w:val="single" w:sz="8" w:space="0" w:color="auto"/>
              <w:left w:val="single" w:sz="8" w:space="0" w:color="auto"/>
              <w:bottom w:val="single" w:sz="12" w:space="0" w:color="auto"/>
            </w:tcBorders>
          </w:tcPr>
          <w:p w:rsidR="00A60D54" w:rsidRDefault="00A60D54" w:rsidP="009067E5">
            <w:pPr>
              <w:jc w:val="both"/>
            </w:pPr>
            <w:r>
              <w:t xml:space="preserve">▪Индивидуална </w:t>
            </w:r>
          </w:p>
        </w:tc>
      </w:tr>
      <w:tr w:rsidR="00A60D54" w:rsidTr="009067E5">
        <w:trPr>
          <w:cantSplit/>
          <w:trHeight w:val="1665"/>
        </w:trPr>
        <w:tc>
          <w:tcPr>
            <w:tcW w:w="1313" w:type="dxa"/>
            <w:vMerge w:val="restart"/>
            <w:tcBorders>
              <w:top w:val="single" w:sz="12" w:space="0" w:color="auto"/>
            </w:tcBorders>
          </w:tcPr>
          <w:p w:rsidR="00A60D54" w:rsidRDefault="00A60D54" w:rsidP="009067E5">
            <w:pPr>
              <w:jc w:val="both"/>
            </w:pPr>
          </w:p>
        </w:tc>
        <w:tc>
          <w:tcPr>
            <w:tcW w:w="2282" w:type="dxa"/>
            <w:tcBorders>
              <w:top w:val="single" w:sz="12" w:space="0" w:color="auto"/>
            </w:tcBorders>
          </w:tcPr>
          <w:p w:rsidR="00A60D54" w:rsidRDefault="00A60D54" w:rsidP="009067E5">
            <w:r>
              <w:t>мениджиране на стреса.</w:t>
            </w:r>
          </w:p>
        </w:tc>
        <w:tc>
          <w:tcPr>
            <w:tcW w:w="3366" w:type="dxa"/>
            <w:tcBorders>
              <w:top w:val="single" w:sz="12" w:space="0" w:color="auto"/>
              <w:right w:val="single" w:sz="8" w:space="0" w:color="auto"/>
            </w:tcBorders>
          </w:tcPr>
          <w:p w:rsidR="00A60D54" w:rsidRDefault="00A60D54" w:rsidP="009067E5">
            <w:r>
              <w:t>справяне със стреса.</w:t>
            </w:r>
          </w:p>
          <w:p w:rsidR="00A60D54" w:rsidRDefault="00A60D54" w:rsidP="009067E5">
            <w:r>
              <w:t>Работа с техниката на Д.Майхенбаум ”ваксиниране против стрес”-за промяна на когнитивния компонент.</w:t>
            </w:r>
          </w:p>
        </w:tc>
        <w:tc>
          <w:tcPr>
            <w:tcW w:w="2147" w:type="dxa"/>
            <w:tcBorders>
              <w:top w:val="single" w:sz="12" w:space="0" w:color="auto"/>
              <w:left w:val="single" w:sz="8" w:space="0" w:color="auto"/>
            </w:tcBorders>
          </w:tcPr>
          <w:p w:rsidR="00A60D54" w:rsidRDefault="00A60D54" w:rsidP="009067E5">
            <w:pPr>
              <w:jc w:val="both"/>
            </w:pPr>
            <w:r>
              <w:t>работа</w:t>
            </w:r>
          </w:p>
          <w:p w:rsidR="00A60D54" w:rsidRDefault="00A60D54" w:rsidP="009067E5">
            <w:pPr>
              <w:jc w:val="both"/>
            </w:pPr>
          </w:p>
          <w:p w:rsidR="00A60D54" w:rsidRDefault="00A60D54" w:rsidP="009067E5">
            <w:pPr>
              <w:jc w:val="both"/>
            </w:pPr>
          </w:p>
        </w:tc>
      </w:tr>
      <w:tr w:rsidR="00A60D54" w:rsidTr="009067E5">
        <w:trPr>
          <w:cantSplit/>
          <w:trHeight w:val="2760"/>
        </w:trPr>
        <w:tc>
          <w:tcPr>
            <w:tcW w:w="1313" w:type="dxa"/>
            <w:vMerge/>
          </w:tcPr>
          <w:p w:rsidR="00A60D54" w:rsidRDefault="00A60D54" w:rsidP="009067E5">
            <w:pPr>
              <w:jc w:val="both"/>
            </w:pPr>
          </w:p>
        </w:tc>
        <w:tc>
          <w:tcPr>
            <w:tcW w:w="2282" w:type="dxa"/>
          </w:tcPr>
          <w:p w:rsidR="00A60D54" w:rsidRDefault="00A60D54" w:rsidP="009067E5">
            <w:r>
              <w:t>Тренинг в контролиране на гнева и агресията.</w:t>
            </w:r>
          </w:p>
        </w:tc>
        <w:tc>
          <w:tcPr>
            <w:tcW w:w="3366" w:type="dxa"/>
          </w:tcPr>
          <w:p w:rsidR="00A60D54" w:rsidRDefault="00A60D54" w:rsidP="009067E5">
            <w:r>
              <w:t>Развиване на умения за контролиране на гнева и агресията чрез:</w:t>
            </w:r>
          </w:p>
          <w:p w:rsidR="00A60D54" w:rsidRDefault="00A60D54" w:rsidP="009067E5">
            <w:r w:rsidRPr="006A43E6">
              <w:rPr>
                <w:lang w:val="ru-RU"/>
              </w:rPr>
              <w:t xml:space="preserve">- </w:t>
            </w:r>
            <w:r>
              <w:t>работа с програмата на Р.Новако;</w:t>
            </w:r>
          </w:p>
          <w:p w:rsidR="00A60D54" w:rsidRDefault="00A60D54" w:rsidP="009067E5">
            <w:r w:rsidRPr="006A43E6">
              <w:rPr>
                <w:lang w:val="ru-RU"/>
              </w:rPr>
              <w:t xml:space="preserve">- </w:t>
            </w:r>
            <w:r>
              <w:t>научаване на “Правила за конструктивно управление и изразяване на гнева”-Дейвид Джонсън;</w:t>
            </w:r>
          </w:p>
          <w:p w:rsidR="00A60D54" w:rsidRDefault="00A60D54" w:rsidP="009067E5">
            <w:r>
              <w:t>ЗАРО – стратегия.</w:t>
            </w:r>
          </w:p>
          <w:p w:rsidR="00A60D54" w:rsidRDefault="00A60D54" w:rsidP="009067E5"/>
        </w:tc>
        <w:tc>
          <w:tcPr>
            <w:tcW w:w="2147" w:type="dxa"/>
          </w:tcPr>
          <w:p w:rsidR="00A60D54" w:rsidRDefault="00A60D54" w:rsidP="009067E5">
            <w:pPr>
              <w:jc w:val="both"/>
            </w:pPr>
            <w:r>
              <w:t>▪Дискусии</w:t>
            </w:r>
          </w:p>
          <w:p w:rsidR="00A60D54" w:rsidRDefault="00A60D54" w:rsidP="009067E5">
            <w:pPr>
              <w:jc w:val="both"/>
            </w:pPr>
            <w:r>
              <w:t>▪Ролеви игри</w:t>
            </w:r>
          </w:p>
          <w:p w:rsidR="00A60D54" w:rsidRDefault="00A60D54" w:rsidP="009067E5">
            <w:r>
              <w:t>▪Споделяне на опит</w:t>
            </w:r>
          </w:p>
          <w:p w:rsidR="00A60D54" w:rsidRDefault="00A60D54" w:rsidP="009067E5"/>
        </w:tc>
      </w:tr>
      <w:tr w:rsidR="00A60D54" w:rsidTr="009067E5">
        <w:trPr>
          <w:cantSplit/>
        </w:trPr>
        <w:tc>
          <w:tcPr>
            <w:tcW w:w="1313" w:type="dxa"/>
            <w:vMerge/>
          </w:tcPr>
          <w:p w:rsidR="00A60D54" w:rsidRDefault="00A60D54" w:rsidP="009067E5">
            <w:pPr>
              <w:jc w:val="both"/>
            </w:pPr>
          </w:p>
        </w:tc>
        <w:tc>
          <w:tcPr>
            <w:tcW w:w="2282" w:type="dxa"/>
          </w:tcPr>
          <w:p w:rsidR="00A60D54" w:rsidRDefault="00A60D54" w:rsidP="009067E5">
            <w:r>
              <w:t>Тренинг за развиване на комуникативни умения</w:t>
            </w:r>
          </w:p>
        </w:tc>
        <w:tc>
          <w:tcPr>
            <w:tcW w:w="3366" w:type="dxa"/>
          </w:tcPr>
          <w:p w:rsidR="00A60D54" w:rsidRDefault="00A60D54" w:rsidP="009067E5">
            <w:r>
              <w:t>Запознаване и работа с “Правила за конструктивно разрешаване на конфликти” от Д.Джонсън и Ф.Джонсън.</w:t>
            </w:r>
          </w:p>
        </w:tc>
        <w:tc>
          <w:tcPr>
            <w:tcW w:w="2147" w:type="dxa"/>
          </w:tcPr>
          <w:p w:rsidR="00A60D54" w:rsidRDefault="00A60D54" w:rsidP="009067E5">
            <w:pPr>
              <w:jc w:val="both"/>
            </w:pPr>
            <w:r>
              <w:t>▪Дискусии</w:t>
            </w:r>
          </w:p>
          <w:p w:rsidR="00A60D54" w:rsidRDefault="00A60D54" w:rsidP="009067E5">
            <w:pPr>
              <w:jc w:val="both"/>
            </w:pPr>
            <w:r>
              <w:t>▪Ролеви игри</w:t>
            </w:r>
          </w:p>
          <w:p w:rsidR="00A60D54" w:rsidRDefault="00A60D54" w:rsidP="009067E5">
            <w:r>
              <w:t>▪Споделяне на опит</w:t>
            </w:r>
          </w:p>
          <w:p w:rsidR="00A60D54" w:rsidRDefault="00A60D54" w:rsidP="009067E5"/>
        </w:tc>
      </w:tr>
      <w:tr w:rsidR="00A60D54" w:rsidTr="009067E5">
        <w:trPr>
          <w:cantSplit/>
        </w:trPr>
        <w:tc>
          <w:tcPr>
            <w:tcW w:w="1313" w:type="dxa"/>
            <w:vMerge/>
          </w:tcPr>
          <w:p w:rsidR="00A60D54" w:rsidRDefault="00A60D54" w:rsidP="009067E5">
            <w:pPr>
              <w:jc w:val="both"/>
            </w:pPr>
          </w:p>
        </w:tc>
        <w:tc>
          <w:tcPr>
            <w:tcW w:w="2282" w:type="dxa"/>
          </w:tcPr>
          <w:p w:rsidR="00A60D54" w:rsidRDefault="00A60D54" w:rsidP="009067E5">
            <w:r>
              <w:t>Тренинг за развиване на самооценката</w:t>
            </w:r>
          </w:p>
        </w:tc>
        <w:tc>
          <w:tcPr>
            <w:tcW w:w="3366" w:type="dxa"/>
          </w:tcPr>
          <w:p w:rsidR="00A60D54" w:rsidRDefault="00A60D54" w:rsidP="009067E5">
            <w:r>
              <w:t>1.Емоционална сигурност.</w:t>
            </w:r>
          </w:p>
          <w:p w:rsidR="00A60D54" w:rsidRDefault="00A60D54" w:rsidP="009067E5">
            <w:r>
              <w:t>▪изграждане у детето на чувства към себе си;</w:t>
            </w:r>
          </w:p>
          <w:p w:rsidR="00A60D54" w:rsidRDefault="00A60D54" w:rsidP="009067E5">
            <w:r>
              <w:t>▪”Кой съм Аз?”-идентичност, търсене на Аз-а;</w:t>
            </w:r>
          </w:p>
          <w:p w:rsidR="00A60D54" w:rsidRDefault="00A60D54" w:rsidP="009067E5">
            <w:r>
              <w:t>▪афилиация-потребност от принадлежност;</w:t>
            </w:r>
          </w:p>
          <w:p w:rsidR="00A60D54" w:rsidRDefault="00A60D54" w:rsidP="009067E5">
            <w:r>
              <w:t>▪компетентност-подпомагане на децата да се чувстват способни;</w:t>
            </w:r>
          </w:p>
        </w:tc>
        <w:tc>
          <w:tcPr>
            <w:tcW w:w="2147" w:type="dxa"/>
          </w:tcPr>
          <w:p w:rsidR="00A60D54" w:rsidRDefault="00A60D54" w:rsidP="009067E5">
            <w:pPr>
              <w:jc w:val="both"/>
            </w:pPr>
            <w:r>
              <w:t>▪Дискусии</w:t>
            </w:r>
          </w:p>
          <w:p w:rsidR="00A60D54" w:rsidRDefault="00A60D54" w:rsidP="009067E5">
            <w:pPr>
              <w:jc w:val="both"/>
            </w:pPr>
            <w:r>
              <w:t>▪Ролеви игри</w:t>
            </w:r>
          </w:p>
          <w:p w:rsidR="00A60D54" w:rsidRDefault="00A60D54" w:rsidP="009067E5">
            <w:r>
              <w:t>▪Споделяне на опит</w:t>
            </w:r>
          </w:p>
          <w:p w:rsidR="00A60D54" w:rsidRDefault="00A60D54" w:rsidP="009067E5">
            <w:pPr>
              <w:jc w:val="both"/>
            </w:pPr>
          </w:p>
        </w:tc>
      </w:tr>
      <w:tr w:rsidR="00A60D54" w:rsidTr="009067E5">
        <w:tc>
          <w:tcPr>
            <w:tcW w:w="1313" w:type="dxa"/>
          </w:tcPr>
          <w:p w:rsidR="00A60D54" w:rsidRDefault="00A60D54" w:rsidP="009067E5">
            <w:pPr>
              <w:jc w:val="both"/>
            </w:pPr>
            <w:r>
              <w:t xml:space="preserve">Родители </w:t>
            </w:r>
          </w:p>
        </w:tc>
        <w:tc>
          <w:tcPr>
            <w:tcW w:w="2282" w:type="dxa"/>
          </w:tcPr>
          <w:p w:rsidR="00A60D54" w:rsidRDefault="00A60D54" w:rsidP="009067E5">
            <w:r>
              <w:t xml:space="preserve">Информиране </w:t>
            </w:r>
          </w:p>
          <w:p w:rsidR="00A60D54" w:rsidRDefault="00A60D54" w:rsidP="009067E5">
            <w:r>
              <w:t xml:space="preserve">Консултиране </w:t>
            </w:r>
          </w:p>
        </w:tc>
        <w:tc>
          <w:tcPr>
            <w:tcW w:w="3366" w:type="dxa"/>
          </w:tcPr>
          <w:p w:rsidR="00A60D54" w:rsidRDefault="00A60D54" w:rsidP="009067E5">
            <w:r>
              <w:t>Оказване на помощ на родители при проблеми на техните деца.</w:t>
            </w:r>
          </w:p>
          <w:p w:rsidR="00A60D54" w:rsidRDefault="00A60D54" w:rsidP="009067E5"/>
        </w:tc>
        <w:tc>
          <w:tcPr>
            <w:tcW w:w="2147" w:type="dxa"/>
          </w:tcPr>
          <w:p w:rsidR="00A60D54" w:rsidRDefault="00A60D54" w:rsidP="009067E5">
            <w:pPr>
              <w:jc w:val="both"/>
            </w:pPr>
            <w:r>
              <w:t xml:space="preserve">Консултиране </w:t>
            </w:r>
          </w:p>
        </w:tc>
      </w:tr>
    </w:tbl>
    <w:p w:rsidR="00A60D54" w:rsidRDefault="00A60D54" w:rsidP="00A60D54">
      <w:pPr>
        <w:ind w:firstLine="360"/>
        <w:jc w:val="both"/>
      </w:pPr>
    </w:p>
    <w:p w:rsidR="00A60D54" w:rsidRDefault="00A60D54" w:rsidP="00A60D54">
      <w:pPr>
        <w:ind w:firstLine="360"/>
        <w:jc w:val="both"/>
        <w:rPr>
          <w:b/>
        </w:rPr>
      </w:pPr>
    </w:p>
    <w:p w:rsidR="00A60D54" w:rsidRDefault="00A60D54" w:rsidP="00A60D54">
      <w:pPr>
        <w:ind w:firstLine="360"/>
        <w:jc w:val="both"/>
        <w:rPr>
          <w:i/>
        </w:rPr>
      </w:pPr>
      <w:r w:rsidRPr="006A43E6">
        <w:rPr>
          <w:b/>
        </w:rPr>
        <w:lastRenderedPageBreak/>
        <w:t xml:space="preserve">Забележка: </w:t>
      </w:r>
      <w:r w:rsidRPr="00EA2941">
        <w:rPr>
          <w:i/>
        </w:rPr>
        <w:t xml:space="preserve">Програмата допълва плановете за дейността на: класните ръководители, </w:t>
      </w:r>
      <w:r>
        <w:rPr>
          <w:i/>
        </w:rPr>
        <w:t>у</w:t>
      </w:r>
      <w:r w:rsidRPr="00725EDB">
        <w:rPr>
          <w:i/>
        </w:rPr>
        <w:t>чилищна</w:t>
      </w:r>
      <w:r>
        <w:rPr>
          <w:i/>
        </w:rPr>
        <w:t>та</w:t>
      </w:r>
      <w:r w:rsidRPr="00725EDB">
        <w:rPr>
          <w:i/>
        </w:rPr>
        <w:t xml:space="preserve"> програма за превенция на  отпадането от училище</w:t>
      </w:r>
      <w:r w:rsidRPr="00EA2941">
        <w:rPr>
          <w:i/>
        </w:rPr>
        <w:t>.</w:t>
      </w:r>
    </w:p>
    <w:p w:rsidR="00A60D54" w:rsidRDefault="00A60D54" w:rsidP="00A60D54">
      <w:pPr>
        <w:ind w:firstLine="360"/>
        <w:jc w:val="both"/>
        <w:rPr>
          <w:b/>
        </w:rPr>
      </w:pPr>
      <w:r w:rsidRPr="005C118E">
        <w:rPr>
          <w:i/>
        </w:rPr>
        <w:t>При заявка от класните ръководители и /или възникнал проблем в клас се работи с някои от компонентите</w:t>
      </w:r>
      <w:r>
        <w:rPr>
          <w:i/>
        </w:rPr>
        <w:t>.</w:t>
      </w:r>
    </w:p>
    <w:p w:rsidR="00A60D54" w:rsidRDefault="00A60D54" w:rsidP="00A60D54">
      <w:pPr>
        <w:ind w:firstLine="360"/>
        <w:jc w:val="both"/>
        <w:rPr>
          <w:b/>
        </w:rPr>
      </w:pPr>
    </w:p>
    <w:p w:rsidR="00A60D54" w:rsidRDefault="00A60D54" w:rsidP="00A60D54">
      <w:pPr>
        <w:ind w:firstLine="360"/>
        <w:jc w:val="center"/>
        <w:rPr>
          <w:b/>
        </w:rPr>
      </w:pPr>
      <w:r w:rsidRPr="00FA1E0C">
        <w:rPr>
          <w:b/>
        </w:rPr>
        <w:t>Е.</w:t>
      </w:r>
      <w:r>
        <w:rPr>
          <w:b/>
        </w:rPr>
        <w:t xml:space="preserve"> </w:t>
      </w:r>
      <w:r w:rsidRPr="00FA1E0C">
        <w:rPr>
          <w:b/>
        </w:rPr>
        <w:t xml:space="preserve">План за противодействие на училищния тормоз между децата и учениците </w:t>
      </w:r>
    </w:p>
    <w:p w:rsidR="00A60D54" w:rsidRPr="00FA1E0C" w:rsidRDefault="00A60D54" w:rsidP="00A60D54">
      <w:pPr>
        <w:ind w:firstLine="360"/>
        <w:jc w:val="center"/>
        <w:rPr>
          <w:b/>
        </w:rPr>
      </w:pPr>
      <w:r>
        <w:rPr>
          <w:b/>
        </w:rPr>
        <w:t>учебна 2022-2023година</w:t>
      </w:r>
    </w:p>
    <w:p w:rsidR="00A60D54" w:rsidRDefault="00A60D54" w:rsidP="00A60D54">
      <w:pPr>
        <w:ind w:firstLine="360"/>
        <w:jc w:val="both"/>
        <w:rPr>
          <w:i/>
        </w:rPr>
      </w:pPr>
    </w:p>
    <w:p w:rsidR="00A60D54" w:rsidRPr="00AB270C" w:rsidRDefault="00A60D54" w:rsidP="00A60D54">
      <w:pPr>
        <w:ind w:firstLine="360"/>
        <w:jc w:val="both"/>
        <w:rPr>
          <w:i/>
        </w:rPr>
      </w:pPr>
    </w:p>
    <w:p w:rsidR="00A60D54" w:rsidRDefault="00A60D54" w:rsidP="00A60D54">
      <w:pPr>
        <w:numPr>
          <w:ilvl w:val="0"/>
          <w:numId w:val="8"/>
        </w:numPr>
        <w:jc w:val="both"/>
        <w:rPr>
          <w:i/>
        </w:rPr>
      </w:pPr>
      <w:r>
        <w:rPr>
          <w:i/>
        </w:rPr>
        <w:t>ДЕЙНОСТИ НА НИВО КЛАС</w:t>
      </w:r>
    </w:p>
    <w:p w:rsidR="00A60D54" w:rsidRPr="003A4763" w:rsidRDefault="00A60D54" w:rsidP="00A60D54">
      <w:pPr>
        <w:ind w:left="720"/>
        <w:jc w:val="both"/>
        <w:rPr>
          <w:i/>
        </w:rPr>
      </w:pPr>
    </w:p>
    <w:tbl>
      <w:tblPr>
        <w:tblW w:w="9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313"/>
        <w:gridCol w:w="4182"/>
        <w:gridCol w:w="1466"/>
        <w:gridCol w:w="2147"/>
      </w:tblGrid>
      <w:tr w:rsidR="00A60D54" w:rsidTr="009067E5">
        <w:tc>
          <w:tcPr>
            <w:tcW w:w="1313" w:type="dxa"/>
            <w:tcBorders>
              <w:bottom w:val="single" w:sz="12" w:space="0" w:color="auto"/>
            </w:tcBorders>
          </w:tcPr>
          <w:p w:rsidR="00A60D54" w:rsidRPr="007D2C55" w:rsidRDefault="00A60D54" w:rsidP="009067E5">
            <w:pPr>
              <w:rPr>
                <w:b/>
              </w:rPr>
            </w:pPr>
            <w:r w:rsidRPr="007D2C55">
              <w:rPr>
                <w:b/>
              </w:rPr>
              <w:t>Прицелна група</w:t>
            </w:r>
          </w:p>
        </w:tc>
        <w:tc>
          <w:tcPr>
            <w:tcW w:w="4182" w:type="dxa"/>
            <w:tcBorders>
              <w:bottom w:val="single" w:sz="12" w:space="0" w:color="000000"/>
            </w:tcBorders>
          </w:tcPr>
          <w:p w:rsidR="00A60D54" w:rsidRPr="007D2C55" w:rsidRDefault="00A60D54" w:rsidP="009067E5">
            <w:pPr>
              <w:rPr>
                <w:b/>
              </w:rPr>
            </w:pPr>
            <w:r w:rsidRPr="007D2C55">
              <w:rPr>
                <w:b/>
              </w:rPr>
              <w:t>Дейности</w:t>
            </w:r>
          </w:p>
        </w:tc>
        <w:tc>
          <w:tcPr>
            <w:tcW w:w="1466" w:type="dxa"/>
            <w:tcBorders>
              <w:bottom w:val="single" w:sz="12" w:space="0" w:color="000000"/>
            </w:tcBorders>
          </w:tcPr>
          <w:p w:rsidR="00A60D54" w:rsidRPr="007D2C55" w:rsidRDefault="00A60D54" w:rsidP="009067E5">
            <w:pPr>
              <w:rPr>
                <w:b/>
              </w:rPr>
            </w:pPr>
            <w:r w:rsidRPr="007D2C55">
              <w:rPr>
                <w:b/>
              </w:rPr>
              <w:t xml:space="preserve">Срок </w:t>
            </w:r>
          </w:p>
        </w:tc>
        <w:tc>
          <w:tcPr>
            <w:tcW w:w="2147" w:type="dxa"/>
            <w:tcBorders>
              <w:bottom w:val="single" w:sz="12" w:space="0" w:color="000000"/>
            </w:tcBorders>
          </w:tcPr>
          <w:p w:rsidR="00A60D54" w:rsidRPr="007D2C55" w:rsidRDefault="00A60D54" w:rsidP="009067E5">
            <w:pPr>
              <w:rPr>
                <w:b/>
              </w:rPr>
            </w:pPr>
            <w:r w:rsidRPr="007D2C55">
              <w:rPr>
                <w:b/>
              </w:rPr>
              <w:t xml:space="preserve">Отговорници </w:t>
            </w:r>
          </w:p>
        </w:tc>
      </w:tr>
      <w:tr w:rsidR="00A60D54" w:rsidTr="009067E5">
        <w:trPr>
          <w:gridAfter w:val="3"/>
          <w:wAfter w:w="7795" w:type="dxa"/>
          <w:cantSplit/>
          <w:trHeight w:val="276"/>
        </w:trPr>
        <w:tc>
          <w:tcPr>
            <w:tcW w:w="1313" w:type="dxa"/>
            <w:vMerge w:val="restart"/>
            <w:tcBorders>
              <w:top w:val="single" w:sz="12" w:space="0" w:color="auto"/>
            </w:tcBorders>
          </w:tcPr>
          <w:p w:rsidR="00A60D54" w:rsidRDefault="00A60D54" w:rsidP="009067E5">
            <w:pPr>
              <w:jc w:val="both"/>
            </w:pPr>
          </w:p>
          <w:p w:rsidR="00A60D54" w:rsidRDefault="00A60D54" w:rsidP="009067E5">
            <w:pPr>
              <w:rPr>
                <w:sz w:val="22"/>
                <w:szCs w:val="22"/>
              </w:rPr>
            </w:pPr>
            <w:r w:rsidRPr="00F923D0">
              <w:rPr>
                <w:sz w:val="22"/>
                <w:szCs w:val="22"/>
              </w:rPr>
              <w:t>Ученици</w:t>
            </w:r>
          </w:p>
          <w:p w:rsidR="00A60D54" w:rsidRPr="00F923D0" w:rsidRDefault="00A60D54" w:rsidP="009067E5">
            <w:pPr>
              <w:rPr>
                <w:sz w:val="22"/>
                <w:szCs w:val="22"/>
              </w:rPr>
            </w:pPr>
          </w:p>
          <w:p w:rsidR="00A60D54" w:rsidRDefault="00A60D54" w:rsidP="009067E5">
            <w:r w:rsidRPr="00F923D0">
              <w:rPr>
                <w:sz w:val="22"/>
                <w:szCs w:val="22"/>
              </w:rPr>
              <w:t>от 1</w:t>
            </w:r>
            <w:r>
              <w:rPr>
                <w:sz w:val="22"/>
                <w:szCs w:val="22"/>
              </w:rPr>
              <w:t>-7</w:t>
            </w:r>
            <w:r w:rsidRPr="00F923D0">
              <w:rPr>
                <w:sz w:val="22"/>
                <w:szCs w:val="22"/>
              </w:rPr>
              <w:t xml:space="preserve"> клас</w:t>
            </w:r>
          </w:p>
        </w:tc>
      </w:tr>
      <w:tr w:rsidR="00A60D54" w:rsidTr="009067E5">
        <w:trPr>
          <w:cantSplit/>
        </w:trPr>
        <w:tc>
          <w:tcPr>
            <w:tcW w:w="1313" w:type="dxa"/>
            <w:vMerge/>
          </w:tcPr>
          <w:p w:rsidR="00A60D54" w:rsidRDefault="00A60D54" w:rsidP="009067E5">
            <w:pPr>
              <w:jc w:val="both"/>
            </w:pPr>
          </w:p>
        </w:tc>
        <w:tc>
          <w:tcPr>
            <w:tcW w:w="4182" w:type="dxa"/>
          </w:tcPr>
          <w:p w:rsidR="00A60D54" w:rsidRDefault="00A60D54" w:rsidP="009067E5">
            <w:r>
              <w:t>Изготвяне на правила за взаимоотношенията в класа</w:t>
            </w:r>
          </w:p>
        </w:tc>
        <w:tc>
          <w:tcPr>
            <w:tcW w:w="1466" w:type="dxa"/>
          </w:tcPr>
          <w:p w:rsidR="00A60D54" w:rsidRDefault="00A60D54" w:rsidP="009067E5">
            <w:r>
              <w:t xml:space="preserve">Септември </w:t>
            </w:r>
          </w:p>
          <w:p w:rsidR="00A60D54" w:rsidRDefault="00A60D54" w:rsidP="009067E5">
            <w:r>
              <w:t>2022г.</w:t>
            </w:r>
          </w:p>
        </w:tc>
        <w:tc>
          <w:tcPr>
            <w:tcW w:w="2147" w:type="dxa"/>
          </w:tcPr>
          <w:p w:rsidR="00A60D54" w:rsidRDefault="00A60D54" w:rsidP="009067E5">
            <w:pPr>
              <w:jc w:val="both"/>
            </w:pPr>
            <w:r>
              <w:t>Кл.ръководители</w:t>
            </w:r>
          </w:p>
        </w:tc>
      </w:tr>
      <w:tr w:rsidR="00A60D54" w:rsidTr="009067E5">
        <w:trPr>
          <w:cantSplit/>
          <w:trHeight w:val="981"/>
        </w:trPr>
        <w:tc>
          <w:tcPr>
            <w:tcW w:w="1313" w:type="dxa"/>
            <w:vMerge w:val="restart"/>
            <w:tcBorders>
              <w:top w:val="single" w:sz="12" w:space="0" w:color="auto"/>
            </w:tcBorders>
          </w:tcPr>
          <w:p w:rsidR="00A60D54" w:rsidRDefault="00A60D54" w:rsidP="009067E5">
            <w:pPr>
              <w:jc w:val="both"/>
            </w:pPr>
            <w:r>
              <w:t>Ученици от 1-7 кл.</w:t>
            </w:r>
          </w:p>
        </w:tc>
        <w:tc>
          <w:tcPr>
            <w:tcW w:w="4182" w:type="dxa"/>
            <w:tcBorders>
              <w:top w:val="single" w:sz="12" w:space="0" w:color="auto"/>
            </w:tcBorders>
          </w:tcPr>
          <w:p w:rsidR="00A60D54" w:rsidRDefault="00A60D54" w:rsidP="009067E5">
            <w:r>
              <w:t>„Кой съм аз?“ – групова работа с техниката на незавършените изречения</w:t>
            </w:r>
          </w:p>
        </w:tc>
        <w:tc>
          <w:tcPr>
            <w:tcW w:w="1466" w:type="dxa"/>
            <w:tcBorders>
              <w:top w:val="single" w:sz="12" w:space="0" w:color="auto"/>
              <w:right w:val="single" w:sz="8" w:space="0" w:color="auto"/>
            </w:tcBorders>
          </w:tcPr>
          <w:p w:rsidR="00A60D54" w:rsidRPr="002A68E3" w:rsidRDefault="00A60D54" w:rsidP="009067E5">
            <w:r w:rsidRPr="002A68E3">
              <w:t>22-26.02</w:t>
            </w:r>
          </w:p>
          <w:p w:rsidR="00A60D54" w:rsidRDefault="00A60D54" w:rsidP="009067E5">
            <w:r>
              <w:t>2023</w:t>
            </w:r>
            <w:r w:rsidRPr="002A68E3">
              <w:t xml:space="preserve"> г.</w:t>
            </w:r>
          </w:p>
        </w:tc>
        <w:tc>
          <w:tcPr>
            <w:tcW w:w="2147" w:type="dxa"/>
            <w:tcBorders>
              <w:top w:val="single" w:sz="12" w:space="0" w:color="auto"/>
              <w:left w:val="single" w:sz="8" w:space="0" w:color="auto"/>
            </w:tcBorders>
          </w:tcPr>
          <w:p w:rsidR="00A60D54" w:rsidRDefault="00A60D54" w:rsidP="009067E5">
            <w:pPr>
              <w:jc w:val="both"/>
            </w:pPr>
            <w:r>
              <w:t>Кл.ръководители</w:t>
            </w:r>
          </w:p>
          <w:p w:rsidR="00A60D54" w:rsidRDefault="00A60D54" w:rsidP="009067E5">
            <w:pPr>
              <w:jc w:val="both"/>
            </w:pPr>
            <w:r>
              <w:t>на 2 клас;</w:t>
            </w:r>
          </w:p>
          <w:p w:rsidR="00A60D54" w:rsidRDefault="00A60D54" w:rsidP="009067E5">
            <w:pPr>
              <w:jc w:val="both"/>
            </w:pPr>
          </w:p>
        </w:tc>
      </w:tr>
      <w:tr w:rsidR="00A60D54" w:rsidTr="009067E5">
        <w:trPr>
          <w:cantSplit/>
          <w:trHeight w:val="533"/>
        </w:trPr>
        <w:tc>
          <w:tcPr>
            <w:tcW w:w="1313" w:type="dxa"/>
            <w:vMerge/>
          </w:tcPr>
          <w:p w:rsidR="00A60D54" w:rsidRDefault="00A60D54" w:rsidP="009067E5">
            <w:pPr>
              <w:jc w:val="both"/>
            </w:pPr>
          </w:p>
        </w:tc>
        <w:tc>
          <w:tcPr>
            <w:tcW w:w="4182" w:type="dxa"/>
          </w:tcPr>
          <w:p w:rsidR="00A60D54" w:rsidRDefault="00A60D54" w:rsidP="009067E5">
            <w:r>
              <w:t>„Седмица на усмивките“</w:t>
            </w:r>
          </w:p>
        </w:tc>
        <w:tc>
          <w:tcPr>
            <w:tcW w:w="1466" w:type="dxa"/>
          </w:tcPr>
          <w:p w:rsidR="00A60D54" w:rsidRPr="002A68E3" w:rsidRDefault="00A60D54" w:rsidP="009067E5">
            <w:r w:rsidRPr="002A68E3">
              <w:t>22-26.02</w:t>
            </w:r>
          </w:p>
          <w:p w:rsidR="00A60D54" w:rsidRDefault="00A60D54" w:rsidP="009067E5">
            <w:r>
              <w:t>2023</w:t>
            </w:r>
            <w:r w:rsidRPr="002A68E3">
              <w:t xml:space="preserve"> г.</w:t>
            </w:r>
          </w:p>
        </w:tc>
        <w:tc>
          <w:tcPr>
            <w:tcW w:w="2147" w:type="dxa"/>
          </w:tcPr>
          <w:p w:rsidR="00A60D54" w:rsidRDefault="00A60D54" w:rsidP="009067E5">
            <w:pPr>
              <w:jc w:val="both"/>
            </w:pPr>
            <w:r>
              <w:t>Кл.ръководители на 3 клас;</w:t>
            </w:r>
          </w:p>
          <w:p w:rsidR="00A60D54" w:rsidRDefault="00A60D54" w:rsidP="009067E5"/>
        </w:tc>
      </w:tr>
      <w:tr w:rsidR="00A60D54" w:rsidTr="009067E5">
        <w:trPr>
          <w:cantSplit/>
        </w:trPr>
        <w:tc>
          <w:tcPr>
            <w:tcW w:w="1313" w:type="dxa"/>
            <w:vMerge/>
          </w:tcPr>
          <w:p w:rsidR="00A60D54" w:rsidRDefault="00A60D54" w:rsidP="009067E5">
            <w:pPr>
              <w:jc w:val="both"/>
            </w:pPr>
          </w:p>
        </w:tc>
        <w:tc>
          <w:tcPr>
            <w:tcW w:w="4182" w:type="dxa"/>
          </w:tcPr>
          <w:p w:rsidR="00A60D54" w:rsidRDefault="00A60D54" w:rsidP="009067E5">
            <w:r>
              <w:t>Групова работа  „Колаж на нашия клас“.</w:t>
            </w:r>
          </w:p>
        </w:tc>
        <w:tc>
          <w:tcPr>
            <w:tcW w:w="1466" w:type="dxa"/>
          </w:tcPr>
          <w:p w:rsidR="00A60D54" w:rsidRPr="002A68E3" w:rsidRDefault="00A60D54" w:rsidP="009067E5">
            <w:r w:rsidRPr="002A68E3">
              <w:t>22-26.02</w:t>
            </w:r>
          </w:p>
          <w:p w:rsidR="00A60D54" w:rsidRDefault="00A60D54" w:rsidP="009067E5">
            <w:r>
              <w:t>2023</w:t>
            </w:r>
            <w:r w:rsidRPr="002A68E3">
              <w:t xml:space="preserve"> г.</w:t>
            </w:r>
          </w:p>
        </w:tc>
        <w:tc>
          <w:tcPr>
            <w:tcW w:w="2147" w:type="dxa"/>
          </w:tcPr>
          <w:p w:rsidR="00A60D54" w:rsidRDefault="00A60D54" w:rsidP="009067E5">
            <w:r>
              <w:t>Кл.ръководител</w:t>
            </w:r>
            <w:r w:rsidRPr="005912C9">
              <w:t xml:space="preserve"> на </w:t>
            </w:r>
            <w:r>
              <w:t>4</w:t>
            </w:r>
            <w:r w:rsidRPr="005912C9">
              <w:t xml:space="preserve"> клас;</w:t>
            </w:r>
          </w:p>
        </w:tc>
      </w:tr>
      <w:tr w:rsidR="00A60D54" w:rsidTr="009067E5">
        <w:trPr>
          <w:gridAfter w:val="3"/>
          <w:wAfter w:w="7795" w:type="dxa"/>
          <w:cantSplit/>
          <w:trHeight w:val="276"/>
        </w:trPr>
        <w:tc>
          <w:tcPr>
            <w:tcW w:w="1313" w:type="dxa"/>
            <w:vMerge/>
          </w:tcPr>
          <w:p w:rsidR="00A60D54" w:rsidRDefault="00A60D54" w:rsidP="009067E5">
            <w:pPr>
              <w:jc w:val="both"/>
            </w:pPr>
          </w:p>
        </w:tc>
      </w:tr>
      <w:tr w:rsidR="00A60D54" w:rsidTr="009067E5">
        <w:tc>
          <w:tcPr>
            <w:tcW w:w="1313" w:type="dxa"/>
            <w:vMerge w:val="restart"/>
          </w:tcPr>
          <w:p w:rsidR="00A60D54" w:rsidRDefault="00A60D54" w:rsidP="009067E5">
            <w:pPr>
              <w:jc w:val="both"/>
            </w:pPr>
          </w:p>
          <w:p w:rsidR="00A60D54" w:rsidRDefault="00A60D54" w:rsidP="009067E5">
            <w:pPr>
              <w:jc w:val="both"/>
            </w:pPr>
            <w:r>
              <w:t>Ученици от 5-7кл.</w:t>
            </w:r>
          </w:p>
        </w:tc>
        <w:tc>
          <w:tcPr>
            <w:tcW w:w="4182" w:type="dxa"/>
          </w:tcPr>
          <w:p w:rsidR="00A60D54" w:rsidRDefault="00A60D54" w:rsidP="009067E5">
            <w:r>
              <w:t>Групова работа – умения за общуване</w:t>
            </w:r>
          </w:p>
          <w:p w:rsidR="00A60D54" w:rsidRDefault="00A60D54" w:rsidP="009067E5"/>
        </w:tc>
        <w:tc>
          <w:tcPr>
            <w:tcW w:w="1466" w:type="dxa"/>
          </w:tcPr>
          <w:p w:rsidR="00A60D54" w:rsidRPr="007F6AFC" w:rsidRDefault="00A60D54" w:rsidP="009067E5">
            <w:pPr>
              <w:rPr>
                <w:sz w:val="20"/>
                <w:szCs w:val="20"/>
              </w:rPr>
            </w:pPr>
            <w:r w:rsidRPr="007F6AFC">
              <w:rPr>
                <w:sz w:val="20"/>
                <w:szCs w:val="20"/>
              </w:rPr>
              <w:t>По график съгласуван с кл. ръководители</w:t>
            </w:r>
          </w:p>
        </w:tc>
        <w:tc>
          <w:tcPr>
            <w:tcW w:w="2147" w:type="dxa"/>
          </w:tcPr>
          <w:p w:rsidR="00A60D54" w:rsidRDefault="00A60D54" w:rsidP="009067E5">
            <w:pPr>
              <w:jc w:val="both"/>
            </w:pPr>
            <w:r>
              <w:t>Психолог;</w:t>
            </w:r>
          </w:p>
          <w:p w:rsidR="00A60D54" w:rsidRDefault="00A60D54" w:rsidP="009067E5">
            <w:pPr>
              <w:jc w:val="both"/>
            </w:pPr>
          </w:p>
        </w:tc>
      </w:tr>
      <w:tr w:rsidR="00A60D54" w:rsidTr="009067E5">
        <w:tc>
          <w:tcPr>
            <w:tcW w:w="1313" w:type="dxa"/>
            <w:vMerge/>
          </w:tcPr>
          <w:p w:rsidR="00A60D54" w:rsidRDefault="00A60D54" w:rsidP="009067E5">
            <w:pPr>
              <w:jc w:val="both"/>
            </w:pPr>
          </w:p>
        </w:tc>
        <w:tc>
          <w:tcPr>
            <w:tcW w:w="4182" w:type="dxa"/>
          </w:tcPr>
          <w:p w:rsidR="00A60D54" w:rsidRPr="00E53D44" w:rsidRDefault="00A60D54" w:rsidP="009067E5">
            <w:r w:rsidRPr="00E53D44">
              <w:t>„Отношенията ми с другите в интернет“</w:t>
            </w:r>
          </w:p>
          <w:p w:rsidR="00A60D54" w:rsidRPr="00E53D44" w:rsidRDefault="00A60D54" w:rsidP="009067E5"/>
          <w:p w:rsidR="00A60D54" w:rsidRDefault="00A60D54" w:rsidP="009067E5"/>
        </w:tc>
        <w:tc>
          <w:tcPr>
            <w:tcW w:w="1466" w:type="dxa"/>
          </w:tcPr>
          <w:p w:rsidR="00A60D54" w:rsidRPr="007F6AFC" w:rsidRDefault="00A60D54" w:rsidP="009067E5">
            <w:pPr>
              <w:rPr>
                <w:sz w:val="20"/>
                <w:szCs w:val="20"/>
              </w:rPr>
            </w:pPr>
            <w:r w:rsidRPr="007F6AFC">
              <w:rPr>
                <w:sz w:val="20"/>
                <w:szCs w:val="20"/>
              </w:rPr>
              <w:t>По график съгласуван с кл. ръководители</w:t>
            </w:r>
          </w:p>
        </w:tc>
        <w:tc>
          <w:tcPr>
            <w:tcW w:w="2147" w:type="dxa"/>
          </w:tcPr>
          <w:p w:rsidR="00A60D54" w:rsidRPr="00B979B7" w:rsidRDefault="00A60D54" w:rsidP="009067E5">
            <w:pPr>
              <w:rPr>
                <w:sz w:val="22"/>
                <w:szCs w:val="22"/>
              </w:rPr>
            </w:pPr>
            <w:r w:rsidRPr="00B979B7">
              <w:rPr>
                <w:sz w:val="22"/>
                <w:szCs w:val="22"/>
              </w:rPr>
              <w:t xml:space="preserve">5 </w:t>
            </w:r>
            <w:r>
              <w:rPr>
                <w:sz w:val="22"/>
                <w:szCs w:val="22"/>
              </w:rPr>
              <w:t>,6</w:t>
            </w:r>
            <w:r w:rsidRPr="00B979B7">
              <w:rPr>
                <w:sz w:val="22"/>
                <w:szCs w:val="22"/>
              </w:rPr>
              <w:t>кл. -психолог;</w:t>
            </w:r>
          </w:p>
          <w:p w:rsidR="00A60D54" w:rsidRPr="00B979B7" w:rsidRDefault="00A60D54" w:rsidP="009067E5">
            <w:pPr>
              <w:rPr>
                <w:sz w:val="22"/>
                <w:szCs w:val="22"/>
              </w:rPr>
            </w:pPr>
            <w:r w:rsidRPr="00B979B7">
              <w:rPr>
                <w:sz w:val="22"/>
                <w:szCs w:val="22"/>
              </w:rPr>
              <w:t>7</w:t>
            </w:r>
            <w:r>
              <w:rPr>
                <w:sz w:val="22"/>
                <w:szCs w:val="22"/>
              </w:rPr>
              <w:t>,</w:t>
            </w:r>
            <w:r w:rsidRPr="00B979B7">
              <w:rPr>
                <w:sz w:val="22"/>
                <w:szCs w:val="22"/>
              </w:rPr>
              <w:t xml:space="preserve"> кл.- лектор от МВР;</w:t>
            </w:r>
          </w:p>
        </w:tc>
      </w:tr>
      <w:tr w:rsidR="00A60D54" w:rsidTr="009067E5">
        <w:tc>
          <w:tcPr>
            <w:tcW w:w="1313" w:type="dxa"/>
            <w:vMerge/>
          </w:tcPr>
          <w:p w:rsidR="00A60D54" w:rsidRDefault="00A60D54" w:rsidP="009067E5">
            <w:pPr>
              <w:jc w:val="both"/>
            </w:pPr>
          </w:p>
        </w:tc>
        <w:tc>
          <w:tcPr>
            <w:tcW w:w="4182" w:type="dxa"/>
          </w:tcPr>
          <w:p w:rsidR="00A60D54" w:rsidRPr="007F6AFC" w:rsidRDefault="00A60D54" w:rsidP="009067E5">
            <w:r>
              <w:t>Групова работа на тема „</w:t>
            </w:r>
            <w:r w:rsidRPr="00604837">
              <w:t>Какво представлява тормозът, разпознаваме ли го и как можем да докладваме за случаи на тормоз?</w:t>
            </w:r>
            <w:r>
              <w:t>“</w:t>
            </w:r>
          </w:p>
        </w:tc>
        <w:tc>
          <w:tcPr>
            <w:tcW w:w="1466" w:type="dxa"/>
          </w:tcPr>
          <w:p w:rsidR="00A60D54" w:rsidRDefault="00A60D54" w:rsidP="009067E5">
            <w:r>
              <w:t>Февруари</w:t>
            </w:r>
          </w:p>
          <w:p w:rsidR="00A60D54" w:rsidRPr="007F6AFC" w:rsidRDefault="00A60D54" w:rsidP="009067E5">
            <w:pPr>
              <w:rPr>
                <w:sz w:val="20"/>
                <w:szCs w:val="20"/>
              </w:rPr>
            </w:pPr>
            <w:r>
              <w:t>2023 г.</w:t>
            </w:r>
          </w:p>
        </w:tc>
        <w:tc>
          <w:tcPr>
            <w:tcW w:w="2147" w:type="dxa"/>
          </w:tcPr>
          <w:p w:rsidR="00A60D54" w:rsidRDefault="00A60D54" w:rsidP="009067E5">
            <w:pPr>
              <w:jc w:val="both"/>
            </w:pPr>
            <w:r w:rsidRPr="00604837">
              <w:t>Кл.ръководители</w:t>
            </w:r>
          </w:p>
        </w:tc>
      </w:tr>
      <w:tr w:rsidR="00A60D54" w:rsidTr="009067E5">
        <w:tc>
          <w:tcPr>
            <w:tcW w:w="1313" w:type="dxa"/>
            <w:vMerge/>
          </w:tcPr>
          <w:p w:rsidR="00A60D54" w:rsidRDefault="00A60D54" w:rsidP="009067E5">
            <w:pPr>
              <w:jc w:val="both"/>
            </w:pPr>
          </w:p>
        </w:tc>
        <w:tc>
          <w:tcPr>
            <w:tcW w:w="4182" w:type="dxa"/>
          </w:tcPr>
          <w:p w:rsidR="00A60D54" w:rsidRPr="00791E9E" w:rsidRDefault="00A60D54" w:rsidP="009067E5"/>
        </w:tc>
        <w:tc>
          <w:tcPr>
            <w:tcW w:w="1466" w:type="dxa"/>
          </w:tcPr>
          <w:p w:rsidR="00A60D54" w:rsidRPr="004A3DCC" w:rsidRDefault="00A60D54" w:rsidP="009067E5"/>
        </w:tc>
        <w:tc>
          <w:tcPr>
            <w:tcW w:w="2147" w:type="dxa"/>
          </w:tcPr>
          <w:p w:rsidR="00A60D54" w:rsidRPr="00791E9E" w:rsidRDefault="00A60D54" w:rsidP="009067E5">
            <w:pPr>
              <w:jc w:val="both"/>
            </w:pPr>
          </w:p>
        </w:tc>
      </w:tr>
    </w:tbl>
    <w:p w:rsidR="00A60D54" w:rsidRDefault="00A60D54" w:rsidP="00A60D54">
      <w:pPr>
        <w:jc w:val="both"/>
        <w:rPr>
          <w:i/>
        </w:rPr>
      </w:pPr>
    </w:p>
    <w:p w:rsidR="00A60D54" w:rsidRDefault="00A60D54" w:rsidP="00A60D54">
      <w:pPr>
        <w:ind w:firstLine="360"/>
        <w:jc w:val="both"/>
        <w:rPr>
          <w:i/>
        </w:rPr>
      </w:pPr>
    </w:p>
    <w:p w:rsidR="002958BA" w:rsidRDefault="002958BA" w:rsidP="00A60D54">
      <w:pPr>
        <w:ind w:firstLine="360"/>
        <w:jc w:val="both"/>
        <w:rPr>
          <w:i/>
        </w:rPr>
      </w:pPr>
    </w:p>
    <w:p w:rsidR="002958BA" w:rsidRDefault="002958BA" w:rsidP="00A60D54">
      <w:pPr>
        <w:ind w:firstLine="360"/>
        <w:jc w:val="both"/>
        <w:rPr>
          <w:i/>
        </w:rPr>
      </w:pPr>
    </w:p>
    <w:p w:rsidR="002958BA" w:rsidRDefault="002958BA" w:rsidP="00A60D54">
      <w:pPr>
        <w:ind w:firstLine="360"/>
        <w:jc w:val="both"/>
        <w:rPr>
          <w:i/>
        </w:rPr>
      </w:pPr>
    </w:p>
    <w:p w:rsidR="002958BA" w:rsidRDefault="002958BA" w:rsidP="00A60D54">
      <w:pPr>
        <w:ind w:firstLine="360"/>
        <w:jc w:val="both"/>
        <w:rPr>
          <w:i/>
        </w:rPr>
      </w:pPr>
    </w:p>
    <w:p w:rsidR="002958BA" w:rsidRDefault="002958BA" w:rsidP="00A60D54">
      <w:pPr>
        <w:ind w:firstLine="360"/>
        <w:jc w:val="both"/>
        <w:rPr>
          <w:i/>
        </w:rPr>
      </w:pPr>
    </w:p>
    <w:p w:rsidR="002958BA" w:rsidRDefault="002958BA" w:rsidP="00A60D54">
      <w:pPr>
        <w:ind w:firstLine="360"/>
        <w:jc w:val="both"/>
        <w:rPr>
          <w:i/>
        </w:rPr>
      </w:pPr>
    </w:p>
    <w:p w:rsidR="002958BA" w:rsidRDefault="002958BA" w:rsidP="00A60D54">
      <w:pPr>
        <w:ind w:firstLine="360"/>
        <w:jc w:val="both"/>
        <w:rPr>
          <w:i/>
        </w:rPr>
      </w:pPr>
    </w:p>
    <w:p w:rsidR="002958BA" w:rsidRDefault="002958BA" w:rsidP="00A60D54">
      <w:pPr>
        <w:ind w:firstLine="360"/>
        <w:jc w:val="both"/>
        <w:rPr>
          <w:i/>
        </w:rPr>
      </w:pPr>
    </w:p>
    <w:p w:rsidR="002958BA" w:rsidRPr="00F923D0" w:rsidRDefault="002958BA" w:rsidP="00A60D54">
      <w:pPr>
        <w:ind w:firstLine="360"/>
        <w:jc w:val="both"/>
        <w:rPr>
          <w:i/>
        </w:rPr>
      </w:pPr>
    </w:p>
    <w:p w:rsidR="00A60D54" w:rsidRDefault="00A60D54" w:rsidP="00A60D54">
      <w:pPr>
        <w:numPr>
          <w:ilvl w:val="0"/>
          <w:numId w:val="8"/>
        </w:numPr>
        <w:jc w:val="both"/>
        <w:rPr>
          <w:i/>
        </w:rPr>
      </w:pPr>
      <w:r w:rsidRPr="004D1171">
        <w:rPr>
          <w:i/>
        </w:rPr>
        <w:lastRenderedPageBreak/>
        <w:t>ДЕЙНОСТИ НА НИВО УЧИЛИЩЕ.</w:t>
      </w:r>
      <w:r>
        <w:rPr>
          <w:i/>
        </w:rPr>
        <w:t xml:space="preserve"> </w:t>
      </w:r>
    </w:p>
    <w:p w:rsidR="00A60D54" w:rsidRDefault="00A60D54" w:rsidP="00A60D54">
      <w:pPr>
        <w:jc w:val="both"/>
        <w:rPr>
          <w:i/>
        </w:rPr>
      </w:pPr>
    </w:p>
    <w:tbl>
      <w:tblPr>
        <w:tblW w:w="9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313"/>
        <w:gridCol w:w="4324"/>
        <w:gridCol w:w="1417"/>
        <w:gridCol w:w="2054"/>
      </w:tblGrid>
      <w:tr w:rsidR="00A60D54" w:rsidTr="009067E5">
        <w:tc>
          <w:tcPr>
            <w:tcW w:w="1313" w:type="dxa"/>
            <w:tcBorders>
              <w:bottom w:val="single" w:sz="12" w:space="0" w:color="auto"/>
            </w:tcBorders>
          </w:tcPr>
          <w:p w:rsidR="00A60D54" w:rsidRPr="007D2C55" w:rsidRDefault="00A60D54" w:rsidP="009067E5">
            <w:pPr>
              <w:rPr>
                <w:b/>
              </w:rPr>
            </w:pPr>
            <w:r w:rsidRPr="007D2C55">
              <w:rPr>
                <w:b/>
              </w:rPr>
              <w:t>Прицелна група</w:t>
            </w:r>
          </w:p>
        </w:tc>
        <w:tc>
          <w:tcPr>
            <w:tcW w:w="4324" w:type="dxa"/>
            <w:tcBorders>
              <w:bottom w:val="single" w:sz="12" w:space="0" w:color="000000"/>
            </w:tcBorders>
          </w:tcPr>
          <w:p w:rsidR="00A60D54" w:rsidRPr="007D2C55" w:rsidRDefault="00A60D54" w:rsidP="009067E5">
            <w:pPr>
              <w:rPr>
                <w:b/>
              </w:rPr>
            </w:pPr>
            <w:r w:rsidRPr="007D2C55">
              <w:rPr>
                <w:b/>
              </w:rPr>
              <w:t>Дейности</w:t>
            </w:r>
          </w:p>
        </w:tc>
        <w:tc>
          <w:tcPr>
            <w:tcW w:w="1417" w:type="dxa"/>
            <w:tcBorders>
              <w:bottom w:val="single" w:sz="12" w:space="0" w:color="000000"/>
            </w:tcBorders>
          </w:tcPr>
          <w:p w:rsidR="00A60D54" w:rsidRPr="007D2C55" w:rsidRDefault="00A60D54" w:rsidP="009067E5">
            <w:pPr>
              <w:rPr>
                <w:b/>
              </w:rPr>
            </w:pPr>
            <w:r w:rsidRPr="007D2C55">
              <w:rPr>
                <w:b/>
              </w:rPr>
              <w:t xml:space="preserve">Срок </w:t>
            </w:r>
          </w:p>
        </w:tc>
        <w:tc>
          <w:tcPr>
            <w:tcW w:w="2054" w:type="dxa"/>
            <w:tcBorders>
              <w:bottom w:val="single" w:sz="12" w:space="0" w:color="000000"/>
            </w:tcBorders>
          </w:tcPr>
          <w:p w:rsidR="00A60D54" w:rsidRPr="007D2C55" w:rsidRDefault="00A60D54" w:rsidP="009067E5">
            <w:pPr>
              <w:rPr>
                <w:b/>
              </w:rPr>
            </w:pPr>
            <w:r w:rsidRPr="007D2C55">
              <w:rPr>
                <w:b/>
              </w:rPr>
              <w:t xml:space="preserve">Отговорници </w:t>
            </w:r>
          </w:p>
        </w:tc>
      </w:tr>
      <w:tr w:rsidR="00A60D54" w:rsidTr="009067E5">
        <w:trPr>
          <w:cantSplit/>
        </w:trPr>
        <w:tc>
          <w:tcPr>
            <w:tcW w:w="1313" w:type="dxa"/>
            <w:vMerge w:val="restart"/>
            <w:tcBorders>
              <w:top w:val="single" w:sz="12" w:space="0" w:color="auto"/>
            </w:tcBorders>
          </w:tcPr>
          <w:p w:rsidR="00A60D54" w:rsidRDefault="00A60D54" w:rsidP="009067E5">
            <w:pPr>
              <w:jc w:val="both"/>
            </w:pPr>
          </w:p>
          <w:p w:rsidR="00A60D54" w:rsidRDefault="00A60D54" w:rsidP="009067E5">
            <w:r>
              <w:t>Ученици- 5,6,7 кл.</w:t>
            </w:r>
          </w:p>
          <w:p w:rsidR="00A60D54" w:rsidRDefault="00A60D54" w:rsidP="009067E5"/>
          <w:p w:rsidR="00A60D54" w:rsidRDefault="00A60D54" w:rsidP="009067E5"/>
          <w:p w:rsidR="00A60D54" w:rsidRDefault="00A60D54" w:rsidP="009067E5"/>
          <w:p w:rsidR="00A60D54" w:rsidRDefault="00A60D54" w:rsidP="009067E5"/>
          <w:p w:rsidR="00A60D54" w:rsidRDefault="00A60D54" w:rsidP="009067E5"/>
          <w:p w:rsidR="00A60D54" w:rsidRDefault="00A60D54" w:rsidP="009067E5"/>
          <w:p w:rsidR="00A60D54" w:rsidRDefault="00A60D54" w:rsidP="009067E5"/>
          <w:p w:rsidR="00A60D54" w:rsidRDefault="00A60D54" w:rsidP="009067E5"/>
          <w:p w:rsidR="00A60D54" w:rsidRDefault="00A60D54" w:rsidP="009067E5"/>
          <w:p w:rsidR="00A60D54" w:rsidRDefault="00A60D54" w:rsidP="009067E5"/>
          <w:p w:rsidR="00A60D54" w:rsidRDefault="00A60D54" w:rsidP="009067E5"/>
          <w:p w:rsidR="00A60D54" w:rsidRDefault="00A60D54" w:rsidP="009067E5"/>
          <w:p w:rsidR="00A60D54" w:rsidRDefault="00A60D54" w:rsidP="009067E5"/>
          <w:p w:rsidR="00A60D54" w:rsidRDefault="00A60D54" w:rsidP="009067E5"/>
          <w:p w:rsidR="00A60D54" w:rsidRDefault="00A60D54" w:rsidP="009067E5"/>
          <w:p w:rsidR="00A60D54" w:rsidRDefault="00A60D54" w:rsidP="009067E5"/>
          <w:p w:rsidR="00A60D54" w:rsidRDefault="00A60D54" w:rsidP="009067E5"/>
          <w:p w:rsidR="00A60D54" w:rsidRDefault="00A60D54" w:rsidP="009067E5"/>
          <w:p w:rsidR="00A60D54" w:rsidRDefault="00A60D54" w:rsidP="009067E5"/>
          <w:p w:rsidR="00A60D54" w:rsidRDefault="00A60D54" w:rsidP="009067E5"/>
          <w:p w:rsidR="00A60D54" w:rsidRDefault="00A60D54" w:rsidP="009067E5"/>
          <w:p w:rsidR="00A60D54" w:rsidRDefault="00A60D54" w:rsidP="009067E5"/>
          <w:p w:rsidR="00A60D54" w:rsidRDefault="00A60D54" w:rsidP="009067E5"/>
          <w:p w:rsidR="00A60D54" w:rsidRDefault="00A60D54" w:rsidP="009067E5"/>
          <w:p w:rsidR="00A60D54" w:rsidRDefault="00A60D54" w:rsidP="009067E5"/>
          <w:p w:rsidR="00A60D54" w:rsidRDefault="00A60D54" w:rsidP="009067E5">
            <w:r>
              <w:t xml:space="preserve">Родители </w:t>
            </w:r>
          </w:p>
        </w:tc>
        <w:tc>
          <w:tcPr>
            <w:tcW w:w="4324" w:type="dxa"/>
          </w:tcPr>
          <w:p w:rsidR="00A60D54" w:rsidRDefault="00A60D54" w:rsidP="009067E5">
            <w:r>
              <w:t>Проучване с „Въпросник за тормоз в училище“ - в</w:t>
            </w:r>
            <w:r w:rsidRPr="00EA6354">
              <w:t>ъзприет от МОН за работа в училищата като част от „Механизъм за противодействие на училищния тормоз между децата и учениците в училище“</w:t>
            </w:r>
          </w:p>
          <w:p w:rsidR="00A60D54" w:rsidRDefault="00A60D54" w:rsidP="009067E5"/>
        </w:tc>
        <w:tc>
          <w:tcPr>
            <w:tcW w:w="1417" w:type="dxa"/>
          </w:tcPr>
          <w:p w:rsidR="00A60D54" w:rsidRDefault="00A60D54" w:rsidP="009067E5"/>
          <w:p w:rsidR="00A60D54" w:rsidRDefault="00A60D54" w:rsidP="009067E5">
            <w:r>
              <w:t>Октомври</w:t>
            </w:r>
          </w:p>
          <w:p w:rsidR="00A60D54" w:rsidRDefault="00A60D54" w:rsidP="009067E5">
            <w:r>
              <w:t>2022 г.</w:t>
            </w:r>
          </w:p>
        </w:tc>
        <w:tc>
          <w:tcPr>
            <w:tcW w:w="2054" w:type="dxa"/>
          </w:tcPr>
          <w:p w:rsidR="00A60D54" w:rsidRDefault="00A60D54" w:rsidP="009067E5">
            <w:pPr>
              <w:jc w:val="both"/>
            </w:pPr>
          </w:p>
          <w:p w:rsidR="00A60D54" w:rsidRDefault="00A60D54" w:rsidP="009067E5">
            <w:pPr>
              <w:jc w:val="both"/>
            </w:pPr>
            <w:r>
              <w:t>Психолог;</w:t>
            </w:r>
          </w:p>
          <w:p w:rsidR="00A60D54" w:rsidRDefault="00A60D54" w:rsidP="009067E5">
            <w:pPr>
              <w:jc w:val="both"/>
            </w:pPr>
          </w:p>
        </w:tc>
      </w:tr>
      <w:tr w:rsidR="00A60D54" w:rsidTr="009067E5">
        <w:trPr>
          <w:cantSplit/>
        </w:trPr>
        <w:tc>
          <w:tcPr>
            <w:tcW w:w="1313" w:type="dxa"/>
            <w:vMerge/>
          </w:tcPr>
          <w:p w:rsidR="00A60D54" w:rsidRDefault="00A60D54" w:rsidP="009067E5">
            <w:pPr>
              <w:jc w:val="both"/>
            </w:pPr>
          </w:p>
        </w:tc>
        <w:tc>
          <w:tcPr>
            <w:tcW w:w="4324" w:type="dxa"/>
          </w:tcPr>
          <w:p w:rsidR="00A60D54" w:rsidRPr="00585E8E" w:rsidRDefault="00A60D54" w:rsidP="009067E5">
            <w:r w:rsidRPr="00585E8E">
              <w:t>Анализ и обобщаване на резултатите от изследването от координационния</w:t>
            </w:r>
          </w:p>
          <w:p w:rsidR="00A60D54" w:rsidRPr="00585E8E" w:rsidRDefault="00A60D54" w:rsidP="009067E5">
            <w:pPr>
              <w:tabs>
                <w:tab w:val="left" w:pos="1027"/>
              </w:tabs>
            </w:pPr>
            <w:r w:rsidRPr="00585E8E">
              <w:t>съвет.Запознаване на заинтересованите страни с обобщените резултати.</w:t>
            </w:r>
          </w:p>
          <w:p w:rsidR="00A60D54" w:rsidRDefault="00A60D54" w:rsidP="009067E5"/>
        </w:tc>
        <w:tc>
          <w:tcPr>
            <w:tcW w:w="1417" w:type="dxa"/>
          </w:tcPr>
          <w:p w:rsidR="00A60D54" w:rsidRDefault="00A60D54" w:rsidP="009067E5"/>
          <w:p w:rsidR="00A60D54" w:rsidRDefault="00A60D54" w:rsidP="009067E5">
            <w:r>
              <w:t>Октомври</w:t>
            </w:r>
          </w:p>
          <w:p w:rsidR="00A60D54" w:rsidRDefault="00A60D54" w:rsidP="009067E5">
            <w:r>
              <w:t>2022 г.</w:t>
            </w:r>
          </w:p>
        </w:tc>
        <w:tc>
          <w:tcPr>
            <w:tcW w:w="2054" w:type="dxa"/>
          </w:tcPr>
          <w:p w:rsidR="00A60D54" w:rsidRDefault="00A60D54" w:rsidP="009067E5">
            <w:pPr>
              <w:tabs>
                <w:tab w:val="center" w:pos="965"/>
              </w:tabs>
            </w:pPr>
          </w:p>
          <w:p w:rsidR="00A60D54" w:rsidRPr="00585E8E" w:rsidRDefault="00A60D54" w:rsidP="009067E5">
            <w:pPr>
              <w:tabs>
                <w:tab w:val="center" w:pos="965"/>
              </w:tabs>
            </w:pPr>
            <w:r>
              <w:t>Психолог;</w:t>
            </w:r>
          </w:p>
          <w:p w:rsidR="00A60D54" w:rsidRPr="004D1171" w:rsidRDefault="00A60D54" w:rsidP="009067E5">
            <w:pPr>
              <w:jc w:val="both"/>
            </w:pPr>
          </w:p>
        </w:tc>
      </w:tr>
      <w:tr w:rsidR="00A60D54" w:rsidTr="009067E5">
        <w:trPr>
          <w:cantSplit/>
        </w:trPr>
        <w:tc>
          <w:tcPr>
            <w:tcW w:w="1313" w:type="dxa"/>
            <w:vMerge/>
          </w:tcPr>
          <w:p w:rsidR="00A60D54" w:rsidRDefault="00A60D54" w:rsidP="009067E5">
            <w:pPr>
              <w:jc w:val="both"/>
            </w:pPr>
          </w:p>
        </w:tc>
        <w:tc>
          <w:tcPr>
            <w:tcW w:w="4324" w:type="dxa"/>
          </w:tcPr>
          <w:p w:rsidR="00A60D54" w:rsidRPr="00D4576D" w:rsidRDefault="00A60D54" w:rsidP="009067E5">
            <w:r w:rsidRPr="00D4576D">
              <w:t>Запознаване на учениците  с формите на насилие и с Механизма за</w:t>
            </w:r>
          </w:p>
          <w:p w:rsidR="00A60D54" w:rsidRDefault="00A60D54" w:rsidP="009067E5">
            <w:r w:rsidRPr="00D4576D">
              <w:t>противодействие на училищния тормоз между децата и</w:t>
            </w:r>
            <w:r>
              <w:t xml:space="preserve"> учениците в училище </w:t>
            </w:r>
          </w:p>
          <w:p w:rsidR="00A60D54" w:rsidRDefault="00A60D54" w:rsidP="009067E5"/>
        </w:tc>
        <w:tc>
          <w:tcPr>
            <w:tcW w:w="1417" w:type="dxa"/>
          </w:tcPr>
          <w:p w:rsidR="00A60D54" w:rsidRDefault="00A60D54" w:rsidP="009067E5"/>
          <w:p w:rsidR="00A60D54" w:rsidRDefault="00A60D54" w:rsidP="009067E5">
            <w:r w:rsidRPr="00F264AC">
              <w:t>Септември</w:t>
            </w:r>
          </w:p>
          <w:p w:rsidR="00A60D54" w:rsidRDefault="00A60D54" w:rsidP="009067E5">
            <w:r>
              <w:t>2022г.</w:t>
            </w:r>
          </w:p>
        </w:tc>
        <w:tc>
          <w:tcPr>
            <w:tcW w:w="2054" w:type="dxa"/>
          </w:tcPr>
          <w:p w:rsidR="00A60D54" w:rsidRDefault="00A60D54" w:rsidP="009067E5"/>
          <w:p w:rsidR="00A60D54" w:rsidRDefault="00A60D54" w:rsidP="009067E5">
            <w:r>
              <w:t>Кл.ръководители на 1-7 клас;</w:t>
            </w:r>
          </w:p>
        </w:tc>
      </w:tr>
      <w:tr w:rsidR="00A60D54" w:rsidTr="009067E5">
        <w:trPr>
          <w:cantSplit/>
        </w:trPr>
        <w:tc>
          <w:tcPr>
            <w:tcW w:w="1313" w:type="dxa"/>
            <w:vMerge/>
          </w:tcPr>
          <w:p w:rsidR="00A60D54" w:rsidRDefault="00A60D54" w:rsidP="009067E5">
            <w:pPr>
              <w:jc w:val="both"/>
            </w:pPr>
          </w:p>
        </w:tc>
        <w:tc>
          <w:tcPr>
            <w:tcW w:w="4324" w:type="dxa"/>
            <w:tcBorders>
              <w:bottom w:val="single" w:sz="8" w:space="0" w:color="auto"/>
            </w:tcBorders>
          </w:tcPr>
          <w:p w:rsidR="00A60D54" w:rsidRDefault="00A60D54" w:rsidP="009067E5"/>
          <w:p w:rsidR="00A60D54" w:rsidRDefault="00A60D54" w:rsidP="009067E5">
            <w:r>
              <w:t>Международен ден на толерантността-изработване на плакати, табла, флаери</w:t>
            </w:r>
          </w:p>
          <w:p w:rsidR="00A60D54" w:rsidRDefault="00A60D54" w:rsidP="009067E5"/>
        </w:tc>
        <w:tc>
          <w:tcPr>
            <w:tcW w:w="1417" w:type="dxa"/>
            <w:tcBorders>
              <w:bottom w:val="single" w:sz="8" w:space="0" w:color="auto"/>
            </w:tcBorders>
          </w:tcPr>
          <w:p w:rsidR="00A60D54" w:rsidRDefault="00A60D54" w:rsidP="009067E5"/>
          <w:p w:rsidR="00A60D54" w:rsidRDefault="00A60D54" w:rsidP="009067E5">
            <w:r>
              <w:t xml:space="preserve">16 ноември </w:t>
            </w:r>
          </w:p>
          <w:p w:rsidR="00A60D54" w:rsidRDefault="00A60D54" w:rsidP="009067E5">
            <w:r>
              <w:t>2022г.</w:t>
            </w:r>
          </w:p>
        </w:tc>
        <w:tc>
          <w:tcPr>
            <w:tcW w:w="2054" w:type="dxa"/>
            <w:tcBorders>
              <w:bottom w:val="single" w:sz="8" w:space="0" w:color="auto"/>
            </w:tcBorders>
          </w:tcPr>
          <w:p w:rsidR="00A60D54" w:rsidRDefault="00A60D54" w:rsidP="009067E5">
            <w:pPr>
              <w:jc w:val="both"/>
            </w:pPr>
          </w:p>
          <w:p w:rsidR="00A60D54" w:rsidRDefault="00A60D54" w:rsidP="009067E5">
            <w:pPr>
              <w:jc w:val="both"/>
            </w:pPr>
            <w:r>
              <w:t>Ученически съвет;</w:t>
            </w:r>
          </w:p>
          <w:p w:rsidR="00A60D54" w:rsidRPr="004D1171" w:rsidRDefault="00A60D54" w:rsidP="009067E5">
            <w:pPr>
              <w:jc w:val="both"/>
            </w:pPr>
          </w:p>
        </w:tc>
      </w:tr>
      <w:tr w:rsidR="00A60D54" w:rsidTr="009067E5">
        <w:trPr>
          <w:cantSplit/>
        </w:trPr>
        <w:tc>
          <w:tcPr>
            <w:tcW w:w="1313" w:type="dxa"/>
            <w:vMerge/>
          </w:tcPr>
          <w:p w:rsidR="00A60D54" w:rsidRDefault="00A60D54" w:rsidP="009067E5">
            <w:pPr>
              <w:jc w:val="both"/>
            </w:pPr>
          </w:p>
        </w:tc>
        <w:tc>
          <w:tcPr>
            <w:tcW w:w="4324" w:type="dxa"/>
            <w:tcBorders>
              <w:bottom w:val="single" w:sz="8" w:space="0" w:color="auto"/>
            </w:tcBorders>
          </w:tcPr>
          <w:p w:rsidR="00A60D54" w:rsidRDefault="00A60D54" w:rsidP="009067E5">
            <w:pPr>
              <w:jc w:val="both"/>
            </w:pPr>
            <w:r>
              <w:t>Световен ден за борба с тормоза в училище</w:t>
            </w:r>
          </w:p>
        </w:tc>
        <w:tc>
          <w:tcPr>
            <w:tcW w:w="1417" w:type="dxa"/>
            <w:tcBorders>
              <w:bottom w:val="single" w:sz="8" w:space="0" w:color="auto"/>
            </w:tcBorders>
          </w:tcPr>
          <w:p w:rsidR="00A60D54" w:rsidRDefault="00A60D54" w:rsidP="009067E5">
            <w:pPr>
              <w:rPr>
                <w:sz w:val="22"/>
                <w:szCs w:val="22"/>
              </w:rPr>
            </w:pPr>
            <w:r w:rsidRPr="00080B30">
              <w:rPr>
                <w:sz w:val="22"/>
                <w:szCs w:val="22"/>
              </w:rPr>
              <w:t xml:space="preserve">Посл.сряда на м. </w:t>
            </w:r>
            <w:r>
              <w:rPr>
                <w:sz w:val="22"/>
                <w:szCs w:val="22"/>
              </w:rPr>
              <w:t>ф</w:t>
            </w:r>
            <w:r w:rsidRPr="00080B30">
              <w:rPr>
                <w:sz w:val="22"/>
                <w:szCs w:val="22"/>
              </w:rPr>
              <w:t>евруари</w:t>
            </w:r>
          </w:p>
          <w:p w:rsidR="00A60D54" w:rsidRPr="00080B30" w:rsidRDefault="00A60D54" w:rsidP="009067E5">
            <w:pPr>
              <w:rPr>
                <w:sz w:val="22"/>
                <w:szCs w:val="22"/>
              </w:rPr>
            </w:pPr>
            <w:r>
              <w:rPr>
                <w:sz w:val="22"/>
                <w:szCs w:val="22"/>
              </w:rPr>
              <w:t>2023г.</w:t>
            </w:r>
          </w:p>
        </w:tc>
        <w:tc>
          <w:tcPr>
            <w:tcW w:w="2054" w:type="dxa"/>
            <w:tcBorders>
              <w:bottom w:val="single" w:sz="8" w:space="0" w:color="auto"/>
            </w:tcBorders>
          </w:tcPr>
          <w:p w:rsidR="00A60D54" w:rsidRPr="00080B30" w:rsidRDefault="00A60D54" w:rsidP="009067E5">
            <w:pPr>
              <w:jc w:val="both"/>
            </w:pPr>
            <w:r w:rsidRPr="00080B30">
              <w:t>Ученически съвет;</w:t>
            </w:r>
          </w:p>
          <w:p w:rsidR="00A60D54" w:rsidRDefault="00A60D54" w:rsidP="009067E5">
            <w:pPr>
              <w:jc w:val="both"/>
            </w:pPr>
          </w:p>
        </w:tc>
      </w:tr>
      <w:tr w:rsidR="00A60D54" w:rsidTr="009067E5">
        <w:trPr>
          <w:cantSplit/>
        </w:trPr>
        <w:tc>
          <w:tcPr>
            <w:tcW w:w="1313" w:type="dxa"/>
            <w:vMerge/>
          </w:tcPr>
          <w:p w:rsidR="00A60D54" w:rsidRDefault="00A60D54" w:rsidP="009067E5">
            <w:pPr>
              <w:jc w:val="both"/>
            </w:pPr>
          </w:p>
        </w:tc>
        <w:tc>
          <w:tcPr>
            <w:tcW w:w="4324" w:type="dxa"/>
            <w:tcBorders>
              <w:top w:val="single" w:sz="8" w:space="0" w:color="auto"/>
              <w:bottom w:val="single" w:sz="8" w:space="0" w:color="auto"/>
            </w:tcBorders>
          </w:tcPr>
          <w:p w:rsidR="00A60D54" w:rsidRPr="00D4576D" w:rsidRDefault="00A60D54" w:rsidP="009067E5">
            <w:r w:rsidRPr="00D4576D">
              <w:t>Запознаване на родителите с формите на насилие и с Механизма за</w:t>
            </w:r>
          </w:p>
          <w:p w:rsidR="00A60D54" w:rsidRDefault="00A60D54" w:rsidP="009067E5">
            <w:r w:rsidRPr="00D4576D">
              <w:t>противодействие на училищния тормоз между деца</w:t>
            </w:r>
            <w:r>
              <w:t xml:space="preserve">та и учениците в училище  </w:t>
            </w:r>
          </w:p>
          <w:p w:rsidR="00A60D54" w:rsidRDefault="00A60D54" w:rsidP="009067E5"/>
        </w:tc>
        <w:tc>
          <w:tcPr>
            <w:tcW w:w="1417" w:type="dxa"/>
            <w:tcBorders>
              <w:top w:val="single" w:sz="8" w:space="0" w:color="auto"/>
              <w:bottom w:val="single" w:sz="8" w:space="0" w:color="auto"/>
              <w:right w:val="single" w:sz="8" w:space="0" w:color="auto"/>
            </w:tcBorders>
          </w:tcPr>
          <w:p w:rsidR="00A60D54" w:rsidRDefault="00A60D54" w:rsidP="009067E5"/>
          <w:p w:rsidR="00A60D54" w:rsidRDefault="00A60D54" w:rsidP="009067E5">
            <w:r>
              <w:t>Ноември</w:t>
            </w:r>
          </w:p>
          <w:p w:rsidR="00A60D54" w:rsidRDefault="00A60D54" w:rsidP="009067E5">
            <w:r>
              <w:t>2022г.</w:t>
            </w:r>
          </w:p>
          <w:p w:rsidR="00A60D54" w:rsidRPr="00D4576D" w:rsidRDefault="00A60D54" w:rsidP="009067E5">
            <w:pPr>
              <w:rPr>
                <w:i/>
                <w:sz w:val="20"/>
                <w:szCs w:val="20"/>
              </w:rPr>
            </w:pPr>
          </w:p>
        </w:tc>
        <w:tc>
          <w:tcPr>
            <w:tcW w:w="2054" w:type="dxa"/>
            <w:tcBorders>
              <w:top w:val="single" w:sz="8" w:space="0" w:color="auto"/>
              <w:left w:val="single" w:sz="8" w:space="0" w:color="auto"/>
              <w:bottom w:val="single" w:sz="8" w:space="0" w:color="auto"/>
            </w:tcBorders>
          </w:tcPr>
          <w:p w:rsidR="00A60D54" w:rsidRDefault="00A60D54" w:rsidP="009067E5"/>
          <w:p w:rsidR="00A60D54" w:rsidRDefault="00A60D54" w:rsidP="009067E5">
            <w:r>
              <w:t>Кл.ръководители на 1-7 клас;</w:t>
            </w:r>
          </w:p>
        </w:tc>
      </w:tr>
      <w:tr w:rsidR="00A60D54" w:rsidTr="009067E5">
        <w:trPr>
          <w:gridAfter w:val="3"/>
          <w:wAfter w:w="7795" w:type="dxa"/>
          <w:cantSplit/>
          <w:trHeight w:val="276"/>
        </w:trPr>
        <w:tc>
          <w:tcPr>
            <w:tcW w:w="1313" w:type="dxa"/>
            <w:vMerge/>
          </w:tcPr>
          <w:p w:rsidR="00A60D54" w:rsidRDefault="00A60D54" w:rsidP="009067E5">
            <w:pPr>
              <w:jc w:val="both"/>
            </w:pPr>
          </w:p>
        </w:tc>
      </w:tr>
      <w:tr w:rsidR="00A60D54" w:rsidTr="009067E5">
        <w:trPr>
          <w:cantSplit/>
        </w:trPr>
        <w:tc>
          <w:tcPr>
            <w:tcW w:w="1313" w:type="dxa"/>
            <w:vMerge w:val="restart"/>
          </w:tcPr>
          <w:p w:rsidR="00A60D54" w:rsidRDefault="00A60D54" w:rsidP="009067E5">
            <w:pPr>
              <w:jc w:val="both"/>
            </w:pPr>
            <w:r>
              <w:t>Училище</w:t>
            </w:r>
          </w:p>
        </w:tc>
        <w:tc>
          <w:tcPr>
            <w:tcW w:w="4324" w:type="dxa"/>
            <w:tcBorders>
              <w:top w:val="single" w:sz="8" w:space="0" w:color="auto"/>
              <w:bottom w:val="single" w:sz="8" w:space="0" w:color="auto"/>
            </w:tcBorders>
          </w:tcPr>
          <w:p w:rsidR="00A60D54" w:rsidRDefault="00A60D54" w:rsidP="009067E5">
            <w:r w:rsidRPr="004A3DCC">
              <w:t>Изготвяне на годишен отчетен доклад на координационния съвет до директора</w:t>
            </w:r>
            <w:r>
              <w:t xml:space="preserve"> </w:t>
            </w:r>
            <w:r w:rsidRPr="004A3DCC">
              <w:t>на училището.</w:t>
            </w:r>
          </w:p>
        </w:tc>
        <w:tc>
          <w:tcPr>
            <w:tcW w:w="1417" w:type="dxa"/>
            <w:tcBorders>
              <w:top w:val="single" w:sz="8" w:space="0" w:color="auto"/>
              <w:bottom w:val="single" w:sz="8" w:space="0" w:color="auto"/>
              <w:right w:val="single" w:sz="8" w:space="0" w:color="auto"/>
            </w:tcBorders>
          </w:tcPr>
          <w:p w:rsidR="00A60D54" w:rsidRDefault="00A60D54" w:rsidP="009067E5">
            <w:r>
              <w:t>Юни</w:t>
            </w:r>
          </w:p>
          <w:p w:rsidR="00A60D54" w:rsidRDefault="00A60D54" w:rsidP="009067E5">
            <w:r>
              <w:t>2023 г.</w:t>
            </w:r>
          </w:p>
        </w:tc>
        <w:tc>
          <w:tcPr>
            <w:tcW w:w="2054" w:type="dxa"/>
            <w:tcBorders>
              <w:top w:val="single" w:sz="8" w:space="0" w:color="auto"/>
              <w:left w:val="single" w:sz="8" w:space="0" w:color="auto"/>
              <w:bottom w:val="single" w:sz="8" w:space="0" w:color="auto"/>
            </w:tcBorders>
          </w:tcPr>
          <w:p w:rsidR="00A60D54" w:rsidRDefault="00A60D54" w:rsidP="009067E5">
            <w:r>
              <w:t>Координационен съвет</w:t>
            </w:r>
          </w:p>
        </w:tc>
      </w:tr>
      <w:tr w:rsidR="00A60D54" w:rsidTr="009067E5">
        <w:trPr>
          <w:cantSplit/>
        </w:trPr>
        <w:tc>
          <w:tcPr>
            <w:tcW w:w="1313" w:type="dxa"/>
            <w:vMerge/>
            <w:tcBorders>
              <w:bottom w:val="single" w:sz="12" w:space="0" w:color="auto"/>
            </w:tcBorders>
          </w:tcPr>
          <w:p w:rsidR="00A60D54" w:rsidRDefault="00A60D54" w:rsidP="009067E5">
            <w:pPr>
              <w:jc w:val="both"/>
            </w:pPr>
          </w:p>
        </w:tc>
        <w:tc>
          <w:tcPr>
            <w:tcW w:w="4324" w:type="dxa"/>
            <w:tcBorders>
              <w:top w:val="single" w:sz="8" w:space="0" w:color="auto"/>
              <w:bottom w:val="single" w:sz="12" w:space="0" w:color="auto"/>
            </w:tcBorders>
          </w:tcPr>
          <w:p w:rsidR="00A60D54" w:rsidRPr="004A3DCC" w:rsidRDefault="00A60D54" w:rsidP="009067E5">
            <w:r>
              <w:t>Представяне на резултатите от проучванията на годишния педагогически съвет</w:t>
            </w:r>
          </w:p>
        </w:tc>
        <w:tc>
          <w:tcPr>
            <w:tcW w:w="1417" w:type="dxa"/>
            <w:tcBorders>
              <w:top w:val="single" w:sz="8" w:space="0" w:color="auto"/>
              <w:bottom w:val="single" w:sz="12" w:space="0" w:color="auto"/>
              <w:right w:val="single" w:sz="8" w:space="0" w:color="auto"/>
            </w:tcBorders>
          </w:tcPr>
          <w:p w:rsidR="00A60D54" w:rsidRDefault="00A60D54" w:rsidP="009067E5">
            <w:r>
              <w:t>Юни</w:t>
            </w:r>
          </w:p>
          <w:p w:rsidR="00A60D54" w:rsidRDefault="00A60D54" w:rsidP="009067E5">
            <w:r>
              <w:t>2023 г.</w:t>
            </w:r>
          </w:p>
        </w:tc>
        <w:tc>
          <w:tcPr>
            <w:tcW w:w="2054" w:type="dxa"/>
            <w:tcBorders>
              <w:top w:val="single" w:sz="8" w:space="0" w:color="auto"/>
              <w:left w:val="single" w:sz="8" w:space="0" w:color="auto"/>
              <w:bottom w:val="single" w:sz="12" w:space="0" w:color="auto"/>
            </w:tcBorders>
          </w:tcPr>
          <w:p w:rsidR="00A60D54" w:rsidRDefault="00A60D54" w:rsidP="009067E5">
            <w:r>
              <w:t>ЗДУД</w:t>
            </w:r>
          </w:p>
        </w:tc>
      </w:tr>
    </w:tbl>
    <w:p w:rsidR="00A60D54" w:rsidRDefault="00A60D54" w:rsidP="00A60D54">
      <w:pPr>
        <w:jc w:val="both"/>
        <w:rPr>
          <w:i/>
        </w:rPr>
      </w:pPr>
    </w:p>
    <w:p w:rsidR="00A60D54" w:rsidRPr="002F6751" w:rsidRDefault="00A60D54" w:rsidP="00A60D54">
      <w:pPr>
        <w:numPr>
          <w:ilvl w:val="0"/>
          <w:numId w:val="8"/>
        </w:numPr>
        <w:ind w:firstLine="360"/>
        <w:jc w:val="both"/>
        <w:rPr>
          <w:i/>
        </w:rPr>
      </w:pPr>
      <w:r w:rsidRPr="002F6751">
        <w:rPr>
          <w:i/>
        </w:rPr>
        <w:t>ДЕЙНОСТИ НА НИВО ОБЩНОСТ.</w:t>
      </w:r>
    </w:p>
    <w:tbl>
      <w:tblPr>
        <w:tblW w:w="9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313"/>
        <w:gridCol w:w="4324"/>
        <w:gridCol w:w="1735"/>
        <w:gridCol w:w="1736"/>
      </w:tblGrid>
      <w:tr w:rsidR="00A60D54" w:rsidTr="009067E5">
        <w:tc>
          <w:tcPr>
            <w:tcW w:w="1313" w:type="dxa"/>
            <w:tcBorders>
              <w:bottom w:val="single" w:sz="12" w:space="0" w:color="auto"/>
            </w:tcBorders>
          </w:tcPr>
          <w:p w:rsidR="00A60D54" w:rsidRPr="007D2C55" w:rsidRDefault="00A60D54" w:rsidP="009067E5">
            <w:pPr>
              <w:rPr>
                <w:b/>
              </w:rPr>
            </w:pPr>
            <w:r w:rsidRPr="007D2C55">
              <w:rPr>
                <w:b/>
              </w:rPr>
              <w:t>Прицелна група</w:t>
            </w:r>
          </w:p>
        </w:tc>
        <w:tc>
          <w:tcPr>
            <w:tcW w:w="4324" w:type="dxa"/>
            <w:tcBorders>
              <w:bottom w:val="single" w:sz="12" w:space="0" w:color="000000"/>
            </w:tcBorders>
          </w:tcPr>
          <w:p w:rsidR="00A60D54" w:rsidRPr="007D2C55" w:rsidRDefault="00A60D54" w:rsidP="009067E5">
            <w:pPr>
              <w:rPr>
                <w:b/>
              </w:rPr>
            </w:pPr>
            <w:r w:rsidRPr="007D2C55">
              <w:rPr>
                <w:b/>
              </w:rPr>
              <w:t>Дейности</w:t>
            </w:r>
          </w:p>
        </w:tc>
        <w:tc>
          <w:tcPr>
            <w:tcW w:w="3471" w:type="dxa"/>
            <w:gridSpan w:val="2"/>
            <w:tcBorders>
              <w:bottom w:val="single" w:sz="12" w:space="0" w:color="000000"/>
            </w:tcBorders>
          </w:tcPr>
          <w:p w:rsidR="00A60D54" w:rsidRPr="007D2C55" w:rsidRDefault="00A60D54" w:rsidP="009067E5">
            <w:pPr>
              <w:rPr>
                <w:b/>
              </w:rPr>
            </w:pPr>
            <w:r w:rsidRPr="007D2C55">
              <w:rPr>
                <w:b/>
              </w:rPr>
              <w:t xml:space="preserve">Отговорници </w:t>
            </w:r>
          </w:p>
        </w:tc>
      </w:tr>
      <w:tr w:rsidR="00A60D54" w:rsidTr="009067E5">
        <w:trPr>
          <w:cantSplit/>
        </w:trPr>
        <w:tc>
          <w:tcPr>
            <w:tcW w:w="1313" w:type="dxa"/>
            <w:tcBorders>
              <w:top w:val="single" w:sz="12" w:space="0" w:color="auto"/>
              <w:bottom w:val="single" w:sz="12" w:space="0" w:color="auto"/>
            </w:tcBorders>
          </w:tcPr>
          <w:p w:rsidR="00A60D54" w:rsidRDefault="00A60D54" w:rsidP="009067E5">
            <w:pPr>
              <w:jc w:val="both"/>
            </w:pPr>
          </w:p>
          <w:p w:rsidR="00A60D54" w:rsidRDefault="00A60D54" w:rsidP="009067E5"/>
        </w:tc>
        <w:tc>
          <w:tcPr>
            <w:tcW w:w="4324" w:type="dxa"/>
          </w:tcPr>
          <w:p w:rsidR="00A60D54" w:rsidRDefault="00A60D54" w:rsidP="009067E5">
            <w:r>
              <w:t>Отразяване от медиите на дейностите свързани с Световния ден за борба с тормоза в училище</w:t>
            </w:r>
          </w:p>
        </w:tc>
        <w:tc>
          <w:tcPr>
            <w:tcW w:w="1735" w:type="dxa"/>
          </w:tcPr>
          <w:p w:rsidR="00A60D54" w:rsidRDefault="00A60D54" w:rsidP="009067E5">
            <w:pPr>
              <w:jc w:val="both"/>
            </w:pPr>
            <w:r>
              <w:t xml:space="preserve">Целогодишен </w:t>
            </w:r>
          </w:p>
        </w:tc>
        <w:tc>
          <w:tcPr>
            <w:tcW w:w="1736" w:type="dxa"/>
          </w:tcPr>
          <w:p w:rsidR="00A60D54" w:rsidRDefault="00A60D54" w:rsidP="009067E5">
            <w:pPr>
              <w:jc w:val="both"/>
            </w:pPr>
            <w:r w:rsidRPr="002054F0">
              <w:t>Психолог;</w:t>
            </w:r>
          </w:p>
          <w:p w:rsidR="00A60D54" w:rsidRDefault="00A60D54" w:rsidP="009067E5">
            <w:pPr>
              <w:jc w:val="both"/>
            </w:pPr>
          </w:p>
          <w:p w:rsidR="00A60D54" w:rsidRDefault="00A60D54" w:rsidP="009067E5">
            <w:pPr>
              <w:jc w:val="both"/>
            </w:pPr>
          </w:p>
        </w:tc>
      </w:tr>
      <w:tr w:rsidR="00A60D54" w:rsidTr="009067E5">
        <w:trPr>
          <w:cantSplit/>
        </w:trPr>
        <w:tc>
          <w:tcPr>
            <w:tcW w:w="1313" w:type="dxa"/>
            <w:tcBorders>
              <w:top w:val="single" w:sz="12" w:space="0" w:color="auto"/>
            </w:tcBorders>
          </w:tcPr>
          <w:p w:rsidR="00A60D54" w:rsidRDefault="00A60D54" w:rsidP="009067E5">
            <w:pPr>
              <w:jc w:val="both"/>
            </w:pPr>
          </w:p>
        </w:tc>
        <w:tc>
          <w:tcPr>
            <w:tcW w:w="4324" w:type="dxa"/>
          </w:tcPr>
          <w:p w:rsidR="00A60D54" w:rsidRDefault="00A60D54" w:rsidP="009067E5">
            <w:r>
              <w:t>Отразяване в медиите на всички дейности свързани с превенцията на тормоза в училище</w:t>
            </w:r>
          </w:p>
        </w:tc>
        <w:tc>
          <w:tcPr>
            <w:tcW w:w="1735" w:type="dxa"/>
          </w:tcPr>
          <w:p w:rsidR="00A60D54" w:rsidRDefault="00A60D54" w:rsidP="009067E5">
            <w:pPr>
              <w:jc w:val="both"/>
            </w:pPr>
            <w:r>
              <w:t>Целогодишен</w:t>
            </w:r>
          </w:p>
          <w:p w:rsidR="00A60D54" w:rsidRDefault="00A60D54" w:rsidP="009067E5">
            <w:pPr>
              <w:jc w:val="both"/>
            </w:pPr>
          </w:p>
        </w:tc>
        <w:tc>
          <w:tcPr>
            <w:tcW w:w="1736" w:type="dxa"/>
          </w:tcPr>
          <w:p w:rsidR="00A60D54" w:rsidRPr="002054F0" w:rsidRDefault="00A60D54" w:rsidP="009067E5">
            <w:pPr>
              <w:jc w:val="both"/>
            </w:pPr>
            <w:r>
              <w:t xml:space="preserve">Психолог </w:t>
            </w:r>
          </w:p>
        </w:tc>
      </w:tr>
    </w:tbl>
    <w:p w:rsidR="00A60D54" w:rsidRDefault="00A60D54" w:rsidP="00A60D54">
      <w:pPr>
        <w:ind w:firstLine="360"/>
        <w:jc w:val="both"/>
        <w:rPr>
          <w:i/>
        </w:rPr>
      </w:pPr>
    </w:p>
    <w:p w:rsidR="00A60D54" w:rsidRDefault="00A60D54" w:rsidP="00A60D54">
      <w:pPr>
        <w:jc w:val="right"/>
        <w:rPr>
          <w:b/>
          <w:i/>
          <w:lang w:val="ru-RU"/>
        </w:rPr>
      </w:pPr>
    </w:p>
    <w:p w:rsidR="00A60D54" w:rsidRDefault="00A60D54" w:rsidP="00A60D54">
      <w:pPr>
        <w:jc w:val="right"/>
        <w:rPr>
          <w:b/>
          <w:i/>
          <w:lang w:val="ru-RU"/>
        </w:rPr>
      </w:pPr>
    </w:p>
    <w:p w:rsidR="00A60D54" w:rsidRDefault="00A60D54" w:rsidP="00A60D54">
      <w:pPr>
        <w:jc w:val="right"/>
        <w:rPr>
          <w:b/>
          <w:i/>
          <w:lang w:val="ru-RU"/>
        </w:rPr>
      </w:pPr>
    </w:p>
    <w:p w:rsidR="00A60D54" w:rsidRPr="00CB0882" w:rsidRDefault="00A60D54" w:rsidP="00A60D54">
      <w:pPr>
        <w:jc w:val="both"/>
        <w:rPr>
          <w:b/>
          <w:lang w:val="ru-RU"/>
        </w:rPr>
      </w:pPr>
      <w:r w:rsidRPr="00BA69AD">
        <w:rPr>
          <w:b/>
          <w:lang w:val="ru-RU"/>
        </w:rPr>
        <w:t>ПЛАН-ПРОГРАМАТА ЗА ПРОТИВОДЕЙСТВИЕ НА УЧИЛИЩНИЯ ТОРМОЗ МЕЖДУ ДЕЦАТА И УЧЕНИЦ</w:t>
      </w:r>
      <w:r>
        <w:rPr>
          <w:b/>
          <w:lang w:val="ru-RU"/>
        </w:rPr>
        <w:t>ИТЕ В УЧИЛИЩЕ през учебната 2022/2023</w:t>
      </w:r>
      <w:r w:rsidRPr="00BA69AD">
        <w:rPr>
          <w:b/>
          <w:lang w:val="ru-RU"/>
        </w:rPr>
        <w:t xml:space="preserve">година  е актуализирана и приета на ПС с </w:t>
      </w:r>
      <w:r w:rsidR="002958BA">
        <w:rPr>
          <w:b/>
          <w:lang w:val="ru-RU"/>
        </w:rPr>
        <w:t>протокол № 1 от 21.09.2022г.</w:t>
      </w:r>
    </w:p>
    <w:p w:rsidR="00A60D54" w:rsidRDefault="00A60D54" w:rsidP="00A60D54">
      <w:pPr>
        <w:jc w:val="right"/>
        <w:rPr>
          <w:b/>
          <w:i/>
          <w:lang w:val="ru-RU"/>
        </w:rPr>
      </w:pPr>
    </w:p>
    <w:p w:rsidR="00A60D54" w:rsidRDefault="00A60D54" w:rsidP="00A60D54">
      <w:pPr>
        <w:jc w:val="right"/>
        <w:rPr>
          <w:b/>
          <w:i/>
          <w:lang w:val="ru-RU"/>
        </w:rPr>
      </w:pPr>
    </w:p>
    <w:p w:rsidR="00A60D54" w:rsidRDefault="00A60D54" w:rsidP="00A60D54">
      <w:pPr>
        <w:jc w:val="right"/>
        <w:rPr>
          <w:b/>
          <w:i/>
          <w:lang w:val="ru-RU"/>
        </w:rPr>
      </w:pPr>
    </w:p>
    <w:p w:rsidR="00A60D54" w:rsidRDefault="00A60D54" w:rsidP="00A60D54">
      <w:pPr>
        <w:jc w:val="right"/>
        <w:rPr>
          <w:b/>
          <w:i/>
        </w:rPr>
      </w:pPr>
      <w:r w:rsidRPr="00DF11BD">
        <w:rPr>
          <w:b/>
          <w:i/>
          <w:lang w:val="ru-RU"/>
        </w:rPr>
        <w:t>Приложение 1</w:t>
      </w:r>
    </w:p>
    <w:p w:rsidR="00A60D54" w:rsidRPr="007E0D51" w:rsidRDefault="00A60D54" w:rsidP="00A60D54">
      <w:pPr>
        <w:jc w:val="center"/>
        <w:rPr>
          <w:b/>
          <w:sz w:val="28"/>
          <w:szCs w:val="28"/>
        </w:rPr>
      </w:pPr>
      <w:r>
        <w:rPr>
          <w:b/>
          <w:sz w:val="28"/>
          <w:szCs w:val="28"/>
        </w:rPr>
        <w:t>Регистриране на с</w:t>
      </w:r>
      <w:r w:rsidRPr="007E0D51">
        <w:rPr>
          <w:b/>
          <w:sz w:val="28"/>
          <w:szCs w:val="28"/>
        </w:rPr>
        <w:t>луча</w:t>
      </w:r>
      <w:r>
        <w:rPr>
          <w:b/>
          <w:sz w:val="28"/>
          <w:szCs w:val="28"/>
        </w:rPr>
        <w:t>й</w:t>
      </w:r>
      <w:r w:rsidRPr="007E0D51">
        <w:rPr>
          <w:b/>
          <w:sz w:val="28"/>
          <w:szCs w:val="28"/>
        </w:rPr>
        <w:t xml:space="preserve"> на тормоз</w:t>
      </w:r>
      <w:r>
        <w:rPr>
          <w:b/>
          <w:sz w:val="28"/>
          <w:szCs w:val="28"/>
        </w:rPr>
        <w:t xml:space="preserve"> в училище</w:t>
      </w:r>
    </w:p>
    <w:p w:rsidR="00A60D54" w:rsidRDefault="00A60D54" w:rsidP="00A60D54">
      <w:pPr>
        <w:jc w:val="center"/>
      </w:pPr>
    </w:p>
    <w:tbl>
      <w:tblPr>
        <w:tblW w:w="10348" w:type="dxa"/>
        <w:tblInd w:w="-34"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1E0" w:firstRow="1" w:lastRow="1" w:firstColumn="1" w:lastColumn="1" w:noHBand="0" w:noVBand="0"/>
      </w:tblPr>
      <w:tblGrid>
        <w:gridCol w:w="3202"/>
        <w:gridCol w:w="7146"/>
      </w:tblGrid>
      <w:tr w:rsidR="00A60D54" w:rsidRPr="00CA3D19" w:rsidTr="009067E5">
        <w:tc>
          <w:tcPr>
            <w:tcW w:w="10348" w:type="dxa"/>
            <w:gridSpan w:val="2"/>
            <w:shd w:val="clear" w:color="auto" w:fill="auto"/>
          </w:tcPr>
          <w:p w:rsidR="00A60D54" w:rsidRPr="00276B99" w:rsidRDefault="00A60D54" w:rsidP="009067E5"/>
          <w:p w:rsidR="00A60D54" w:rsidRPr="00276B99" w:rsidRDefault="00A60D54" w:rsidP="009067E5">
            <w:r w:rsidRPr="00276B99">
              <w:t>Дата: …</w:t>
            </w:r>
            <w:r>
              <w:t>……..</w:t>
            </w:r>
            <w:r w:rsidRPr="00276B99">
              <w:t>……</w:t>
            </w:r>
            <w:r>
              <w:t>…</w:t>
            </w:r>
            <w:r w:rsidRPr="00276B99">
              <w:t>……………</w:t>
            </w:r>
            <w:r>
              <w:t>..</w:t>
            </w:r>
            <w:r w:rsidRPr="00276B99">
              <w:t>.</w:t>
            </w:r>
            <w:r>
              <w:t xml:space="preserve">                                      Час: …………………………………</w:t>
            </w:r>
          </w:p>
          <w:p w:rsidR="00A60D54" w:rsidRPr="00276B99" w:rsidRDefault="00A60D54" w:rsidP="009067E5"/>
          <w:p w:rsidR="00A60D54" w:rsidRDefault="00A60D54" w:rsidP="009067E5">
            <w:r w:rsidRPr="00276B99">
              <w:t>Място: …………………………………………………</w:t>
            </w:r>
            <w:r>
              <w:t>………………………………………….</w:t>
            </w:r>
            <w:r w:rsidRPr="00276B99">
              <w:t>…</w:t>
            </w:r>
          </w:p>
          <w:p w:rsidR="00A60D54" w:rsidRDefault="00A60D54" w:rsidP="009067E5"/>
          <w:p w:rsidR="00A60D54" w:rsidRDefault="00A60D54" w:rsidP="009067E5">
            <w:r>
              <w:t>Име и подпис на преподавателя :  …………………………………………………………………</w:t>
            </w:r>
          </w:p>
          <w:p w:rsidR="00A60D54" w:rsidRPr="00276B99" w:rsidRDefault="00A60D54" w:rsidP="009067E5">
            <w:r w:rsidRPr="00CA3D19">
              <w:rPr>
                <w:sz w:val="20"/>
                <w:szCs w:val="20"/>
              </w:rPr>
              <w:t>/регистриращ ситуацията на тормоз</w:t>
            </w:r>
            <w:r>
              <w:t>/</w:t>
            </w:r>
          </w:p>
        </w:tc>
      </w:tr>
      <w:tr w:rsidR="00A60D54" w:rsidRPr="00CA3D19" w:rsidTr="009067E5">
        <w:tc>
          <w:tcPr>
            <w:tcW w:w="3202" w:type="dxa"/>
            <w:shd w:val="clear" w:color="auto" w:fill="auto"/>
          </w:tcPr>
          <w:p w:rsidR="00A60D54" w:rsidRPr="00CA3D19" w:rsidRDefault="00A60D54" w:rsidP="009067E5">
            <w:pPr>
              <w:rPr>
                <w:rFonts w:ascii="Tahoma" w:hAnsi="Tahoma" w:cs="Tahoma"/>
              </w:rPr>
            </w:pPr>
          </w:p>
          <w:p w:rsidR="00A60D54" w:rsidRDefault="00A60D54" w:rsidP="009067E5">
            <w:r w:rsidRPr="00CA3D19">
              <w:rPr>
                <w:b/>
              </w:rPr>
              <w:t>Ситуация</w:t>
            </w:r>
            <w:r>
              <w:t xml:space="preserve"> </w:t>
            </w:r>
          </w:p>
          <w:p w:rsidR="00A60D54" w:rsidRPr="00962D95" w:rsidRDefault="00A60D54" w:rsidP="009067E5">
            <w:pPr>
              <w:rPr>
                <w:sz w:val="22"/>
                <w:szCs w:val="22"/>
              </w:rPr>
            </w:pPr>
            <w:r w:rsidRPr="00962D95">
              <w:rPr>
                <w:sz w:val="22"/>
                <w:szCs w:val="22"/>
              </w:rPr>
              <w:t>/описание на това, което е станало, къде е станало, кога /</w:t>
            </w:r>
          </w:p>
          <w:p w:rsidR="00A60D54" w:rsidRDefault="00A60D54" w:rsidP="009067E5"/>
          <w:p w:rsidR="00A60D54" w:rsidRDefault="00A60D54" w:rsidP="009067E5"/>
          <w:p w:rsidR="00A60D54" w:rsidRDefault="00A60D54" w:rsidP="009067E5"/>
          <w:p w:rsidR="00A60D54" w:rsidRPr="00CA3D19" w:rsidRDefault="00A60D54" w:rsidP="009067E5">
            <w:pPr>
              <w:rPr>
                <w:color w:val="FF0000"/>
                <w:sz w:val="22"/>
                <w:szCs w:val="22"/>
              </w:rPr>
            </w:pPr>
          </w:p>
        </w:tc>
        <w:tc>
          <w:tcPr>
            <w:tcW w:w="7146" w:type="dxa"/>
            <w:shd w:val="clear" w:color="auto" w:fill="auto"/>
          </w:tcPr>
          <w:p w:rsidR="00A60D54" w:rsidRPr="00CA3D19" w:rsidRDefault="00A60D54" w:rsidP="009067E5">
            <w:pPr>
              <w:jc w:val="center"/>
              <w:rPr>
                <w:rFonts w:ascii="Tahoma" w:hAnsi="Tahoma" w:cs="Tahoma"/>
                <w:sz w:val="22"/>
                <w:szCs w:val="22"/>
              </w:rPr>
            </w:pPr>
          </w:p>
          <w:p w:rsidR="00A60D54" w:rsidRPr="00CA3D19" w:rsidRDefault="00A60D54" w:rsidP="009067E5">
            <w:pPr>
              <w:jc w:val="center"/>
              <w:rPr>
                <w:rFonts w:ascii="Tahoma" w:hAnsi="Tahoma" w:cs="Tahoma"/>
                <w:sz w:val="22"/>
                <w:szCs w:val="22"/>
              </w:rPr>
            </w:pPr>
          </w:p>
          <w:p w:rsidR="00A60D54" w:rsidRPr="00CA3D19" w:rsidRDefault="00A60D54" w:rsidP="009067E5">
            <w:pPr>
              <w:jc w:val="center"/>
              <w:rPr>
                <w:rFonts w:ascii="Tahoma" w:hAnsi="Tahoma" w:cs="Tahoma"/>
                <w:sz w:val="22"/>
                <w:szCs w:val="22"/>
              </w:rPr>
            </w:pPr>
          </w:p>
          <w:p w:rsidR="00A60D54" w:rsidRPr="00CA3D19" w:rsidRDefault="00A60D54" w:rsidP="009067E5">
            <w:pPr>
              <w:jc w:val="center"/>
              <w:rPr>
                <w:rFonts w:ascii="Tahoma" w:hAnsi="Tahoma" w:cs="Tahoma"/>
                <w:sz w:val="22"/>
                <w:szCs w:val="22"/>
              </w:rPr>
            </w:pPr>
          </w:p>
          <w:p w:rsidR="00A60D54" w:rsidRPr="00CA3D19" w:rsidRDefault="00A60D54" w:rsidP="009067E5">
            <w:pPr>
              <w:jc w:val="center"/>
              <w:rPr>
                <w:rFonts w:ascii="Tahoma" w:hAnsi="Tahoma" w:cs="Tahoma"/>
                <w:sz w:val="22"/>
                <w:szCs w:val="22"/>
              </w:rPr>
            </w:pPr>
          </w:p>
          <w:p w:rsidR="00A60D54" w:rsidRPr="00CA3D19" w:rsidRDefault="00A60D54" w:rsidP="009067E5">
            <w:pPr>
              <w:jc w:val="center"/>
              <w:rPr>
                <w:rFonts w:ascii="Tahoma" w:hAnsi="Tahoma" w:cs="Tahoma"/>
                <w:sz w:val="22"/>
                <w:szCs w:val="22"/>
              </w:rPr>
            </w:pPr>
          </w:p>
          <w:p w:rsidR="00A60D54" w:rsidRDefault="00A60D54" w:rsidP="009067E5">
            <w:pPr>
              <w:jc w:val="center"/>
              <w:rPr>
                <w:rFonts w:ascii="Tahoma" w:hAnsi="Tahoma" w:cs="Tahoma"/>
                <w:sz w:val="22"/>
                <w:szCs w:val="22"/>
              </w:rPr>
            </w:pPr>
          </w:p>
          <w:p w:rsidR="00A60D54" w:rsidRDefault="00A60D54" w:rsidP="009067E5">
            <w:pPr>
              <w:jc w:val="center"/>
              <w:rPr>
                <w:rFonts w:ascii="Tahoma" w:hAnsi="Tahoma" w:cs="Tahoma"/>
                <w:sz w:val="22"/>
                <w:szCs w:val="22"/>
              </w:rPr>
            </w:pPr>
          </w:p>
          <w:p w:rsidR="00A60D54" w:rsidRPr="00CA3D19" w:rsidRDefault="00A60D54" w:rsidP="009067E5">
            <w:pPr>
              <w:jc w:val="center"/>
              <w:rPr>
                <w:rFonts w:ascii="Tahoma" w:hAnsi="Tahoma" w:cs="Tahoma"/>
                <w:sz w:val="22"/>
                <w:szCs w:val="22"/>
              </w:rPr>
            </w:pPr>
          </w:p>
          <w:p w:rsidR="00A60D54" w:rsidRPr="00CA3D19" w:rsidRDefault="00A60D54" w:rsidP="009067E5">
            <w:pPr>
              <w:jc w:val="center"/>
              <w:rPr>
                <w:rFonts w:ascii="Tahoma" w:hAnsi="Tahoma" w:cs="Tahoma"/>
                <w:sz w:val="22"/>
                <w:szCs w:val="22"/>
              </w:rPr>
            </w:pPr>
          </w:p>
        </w:tc>
      </w:tr>
      <w:tr w:rsidR="00A60D54" w:rsidRPr="00CA3D19" w:rsidTr="009067E5">
        <w:tc>
          <w:tcPr>
            <w:tcW w:w="3202" w:type="dxa"/>
            <w:shd w:val="clear" w:color="auto" w:fill="auto"/>
          </w:tcPr>
          <w:p w:rsidR="00A60D54" w:rsidRDefault="00A60D54" w:rsidP="009067E5">
            <w:pPr>
              <w:rPr>
                <w:b/>
              </w:rPr>
            </w:pPr>
          </w:p>
          <w:p w:rsidR="00A60D54" w:rsidRPr="00CA3D19" w:rsidRDefault="00A60D54" w:rsidP="009067E5">
            <w:pPr>
              <w:rPr>
                <w:b/>
              </w:rPr>
            </w:pPr>
            <w:r w:rsidRPr="00CA3D19">
              <w:rPr>
                <w:b/>
              </w:rPr>
              <w:t xml:space="preserve">Участници </w:t>
            </w:r>
          </w:p>
          <w:p w:rsidR="00A60D54" w:rsidRPr="00962D95" w:rsidRDefault="00A60D54" w:rsidP="009067E5">
            <w:pPr>
              <w:rPr>
                <w:sz w:val="22"/>
                <w:szCs w:val="22"/>
              </w:rPr>
            </w:pPr>
            <w:r w:rsidRPr="00962D95">
              <w:rPr>
                <w:sz w:val="22"/>
                <w:szCs w:val="22"/>
              </w:rPr>
              <w:t>/имена, класове/</w:t>
            </w:r>
          </w:p>
          <w:p w:rsidR="00A60D54" w:rsidRDefault="00A60D54" w:rsidP="009067E5"/>
          <w:p w:rsidR="00A60D54" w:rsidRDefault="00A60D54" w:rsidP="009067E5"/>
          <w:p w:rsidR="00A60D54" w:rsidRPr="00CA3D19" w:rsidRDefault="00A60D54" w:rsidP="009067E5">
            <w:pPr>
              <w:rPr>
                <w:b/>
              </w:rPr>
            </w:pPr>
            <w:r>
              <w:t xml:space="preserve"> </w:t>
            </w:r>
            <w:r w:rsidRPr="00CA3D19">
              <w:rPr>
                <w:b/>
              </w:rPr>
              <w:t>Свидетели</w:t>
            </w:r>
          </w:p>
          <w:p w:rsidR="00A60D54" w:rsidRPr="00962D95" w:rsidRDefault="00A60D54" w:rsidP="009067E5">
            <w:pPr>
              <w:rPr>
                <w:sz w:val="22"/>
                <w:szCs w:val="22"/>
              </w:rPr>
            </w:pPr>
            <w:r w:rsidRPr="00962D95">
              <w:rPr>
                <w:sz w:val="22"/>
                <w:szCs w:val="22"/>
              </w:rPr>
              <w:t>/имена, класове/</w:t>
            </w:r>
          </w:p>
          <w:p w:rsidR="00A60D54" w:rsidRPr="00E976EB" w:rsidRDefault="00A60D54" w:rsidP="009067E5"/>
        </w:tc>
        <w:tc>
          <w:tcPr>
            <w:tcW w:w="7146" w:type="dxa"/>
            <w:shd w:val="clear" w:color="auto" w:fill="auto"/>
          </w:tcPr>
          <w:p w:rsidR="00A60D54" w:rsidRPr="00CA3D19" w:rsidRDefault="00A60D54" w:rsidP="009067E5">
            <w:pPr>
              <w:jc w:val="center"/>
              <w:rPr>
                <w:sz w:val="28"/>
                <w:szCs w:val="28"/>
              </w:rPr>
            </w:pPr>
          </w:p>
          <w:p w:rsidR="00A60D54" w:rsidRPr="00CA3D19" w:rsidRDefault="00A60D54" w:rsidP="009067E5">
            <w:pPr>
              <w:jc w:val="center"/>
              <w:rPr>
                <w:sz w:val="28"/>
                <w:szCs w:val="28"/>
              </w:rPr>
            </w:pPr>
          </w:p>
          <w:p w:rsidR="00A60D54" w:rsidRPr="00CA3D19" w:rsidRDefault="00A60D54" w:rsidP="009067E5">
            <w:pPr>
              <w:jc w:val="center"/>
              <w:rPr>
                <w:sz w:val="28"/>
                <w:szCs w:val="28"/>
              </w:rPr>
            </w:pPr>
          </w:p>
          <w:p w:rsidR="00A60D54" w:rsidRPr="00CA3D19" w:rsidRDefault="00A60D54" w:rsidP="009067E5">
            <w:pPr>
              <w:jc w:val="center"/>
              <w:rPr>
                <w:sz w:val="28"/>
                <w:szCs w:val="28"/>
              </w:rPr>
            </w:pPr>
            <w:r>
              <w:rPr>
                <w:noProof/>
              </w:rPr>
              <mc:AlternateContent>
                <mc:Choice Requires="wps">
                  <w:drawing>
                    <wp:anchor distT="0" distB="0" distL="114300" distR="114300" simplePos="0" relativeHeight="251662336" behindDoc="0" locked="0" layoutInCell="1" allowOverlap="1">
                      <wp:simplePos x="0" y="0"/>
                      <wp:positionH relativeFrom="column">
                        <wp:posOffset>-44450</wp:posOffset>
                      </wp:positionH>
                      <wp:positionV relativeFrom="paragraph">
                        <wp:posOffset>158750</wp:posOffset>
                      </wp:positionV>
                      <wp:extent cx="4410075" cy="0"/>
                      <wp:effectExtent l="5080" t="12700" r="13970" b="635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10075" cy="0"/>
                              </a:xfrm>
                              <a:prstGeom prst="straightConnector1">
                                <a:avLst/>
                              </a:prstGeom>
                              <a:noFill/>
                              <a:ln w="3175">
                                <a:solidFill>
                                  <a:srgbClr val="BFBFB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B661153" id="_x0000_t32" coordsize="21600,21600" o:spt="32" o:oned="t" path="m,l21600,21600e" filled="f">
                      <v:path arrowok="t" fillok="f" o:connecttype="none"/>
                      <o:lock v:ext="edit" shapetype="t"/>
                    </v:shapetype>
                    <v:shape id="Straight Arrow Connector 4" o:spid="_x0000_s1026" type="#_x0000_t32" style="position:absolute;margin-left:-3.5pt;margin-top:12.5pt;width:347.2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" strokecolor="#bfbfbf" strokeweight=".25pt"/>
                  </w:pict>
                </mc:Fallback>
              </mc:AlternateContent>
            </w:r>
          </w:p>
        </w:tc>
      </w:tr>
      <w:tr w:rsidR="00A60D54" w:rsidRPr="00CA3D19" w:rsidTr="009067E5">
        <w:tc>
          <w:tcPr>
            <w:tcW w:w="3202" w:type="dxa"/>
            <w:shd w:val="clear" w:color="auto" w:fill="auto"/>
          </w:tcPr>
          <w:p w:rsidR="00A60D54" w:rsidRDefault="00A60D54" w:rsidP="009067E5">
            <w:r w:rsidRPr="00CA3D19">
              <w:rPr>
                <w:b/>
              </w:rPr>
              <w:t>Предприети мерки</w:t>
            </w:r>
            <w:r w:rsidRPr="00276B99">
              <w:t xml:space="preserve"> </w:t>
            </w:r>
          </w:p>
          <w:p w:rsidR="00A60D54" w:rsidRPr="00962D95" w:rsidRDefault="00A60D54" w:rsidP="009067E5">
            <w:pPr>
              <w:rPr>
                <w:sz w:val="22"/>
                <w:szCs w:val="22"/>
              </w:rPr>
            </w:pPr>
            <w:r w:rsidRPr="00962D95">
              <w:rPr>
                <w:sz w:val="22"/>
                <w:szCs w:val="22"/>
              </w:rPr>
              <w:t>/от учителя, който е спрял и регистрира тормоза/</w:t>
            </w:r>
          </w:p>
          <w:p w:rsidR="00A60D54" w:rsidRDefault="00A60D54" w:rsidP="009067E5">
            <w:r>
              <w:rPr>
                <w:noProof/>
              </w:rPr>
              <mc:AlternateContent>
                <mc:Choice Requires="wps">
                  <w:drawing>
                    <wp:anchor distT="0" distB="0" distL="114300" distR="114300" simplePos="0" relativeHeight="251660288" behindDoc="0" locked="0" layoutInCell="1" allowOverlap="1">
                      <wp:simplePos x="0" y="0"/>
                      <wp:positionH relativeFrom="column">
                        <wp:posOffset>279400</wp:posOffset>
                      </wp:positionH>
                      <wp:positionV relativeFrom="paragraph">
                        <wp:posOffset>116840</wp:posOffset>
                      </wp:positionV>
                      <wp:extent cx="200025" cy="161925"/>
                      <wp:effectExtent l="10160" t="13970" r="8890" b="5080"/>
                      <wp:wrapNone/>
                      <wp:docPr id="3" name="Rounded 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6192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539D6D5" id="Rounded Rectangle 3" o:spid="_x0000_s1026" style="position:absolute;margin-left:22pt;margin-top:9.2pt;width:15.75pt;height:1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"/>
                  </w:pict>
                </mc:Fallback>
              </mc:AlternateContent>
            </w:r>
          </w:p>
          <w:p w:rsidR="00A60D54" w:rsidRPr="00CA3D19" w:rsidRDefault="00A60D54" w:rsidP="009067E5">
            <w:pPr>
              <w:rPr>
                <w:b/>
              </w:rPr>
            </w:pPr>
            <w:r w:rsidRPr="00CA3D19">
              <w:rPr>
                <w:b/>
              </w:rPr>
              <w:t xml:space="preserve">                 Намеса </w:t>
            </w:r>
          </w:p>
          <w:p w:rsidR="00A60D54" w:rsidRPr="00CA3D19" w:rsidRDefault="00A60D54" w:rsidP="009067E5">
            <w:pPr>
              <w:rPr>
                <w:b/>
              </w:rPr>
            </w:pPr>
            <w:r w:rsidRPr="00CA3D19">
              <w:rPr>
                <w:b/>
                <w:noProof/>
              </w:rPr>
              <mc:AlternateContent>
                <mc:Choice Requires="wps">
                  <w:drawing>
                    <wp:anchor distT="0" distB="0" distL="114300" distR="114300" simplePos="0" relativeHeight="251661312" behindDoc="0" locked="0" layoutInCell="1" allowOverlap="1">
                      <wp:simplePos x="0" y="0"/>
                      <wp:positionH relativeFrom="column">
                        <wp:posOffset>279400</wp:posOffset>
                      </wp:positionH>
                      <wp:positionV relativeFrom="paragraph">
                        <wp:posOffset>137795</wp:posOffset>
                      </wp:positionV>
                      <wp:extent cx="200025" cy="161925"/>
                      <wp:effectExtent l="10160" t="10795" r="8890" b="8255"/>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6192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0529D36" id="Rounded Rectangle 2" o:spid="_x0000_s1026" style="position:absolute;margin-left:22pt;margin-top:10.85pt;width:15.75pt;height:1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"/>
                  </w:pict>
                </mc:Fallback>
              </mc:AlternateContent>
            </w:r>
          </w:p>
          <w:p w:rsidR="00A60D54" w:rsidRPr="00CA3D19" w:rsidRDefault="00A60D54" w:rsidP="009067E5">
            <w:pPr>
              <w:rPr>
                <w:b/>
              </w:rPr>
            </w:pPr>
            <w:r w:rsidRPr="00CA3D19">
              <w:rPr>
                <w:b/>
              </w:rPr>
              <w:t xml:space="preserve">                Превенция </w:t>
            </w:r>
          </w:p>
          <w:p w:rsidR="00A60D54" w:rsidRPr="00CA3D19" w:rsidRDefault="00A60D54" w:rsidP="009067E5">
            <w:pPr>
              <w:rPr>
                <w:b/>
              </w:rPr>
            </w:pPr>
          </w:p>
        </w:tc>
        <w:tc>
          <w:tcPr>
            <w:tcW w:w="7146" w:type="dxa"/>
            <w:shd w:val="clear" w:color="auto" w:fill="auto"/>
          </w:tcPr>
          <w:p w:rsidR="00A60D54" w:rsidRPr="00CA3D19" w:rsidRDefault="00A60D54" w:rsidP="009067E5">
            <w:pPr>
              <w:jc w:val="center"/>
              <w:rPr>
                <w:sz w:val="28"/>
                <w:szCs w:val="28"/>
              </w:rPr>
            </w:pPr>
          </w:p>
          <w:p w:rsidR="00A60D54" w:rsidRPr="00CA3D19" w:rsidRDefault="00A60D54" w:rsidP="009067E5">
            <w:pPr>
              <w:jc w:val="center"/>
              <w:rPr>
                <w:sz w:val="28"/>
                <w:szCs w:val="28"/>
              </w:rPr>
            </w:pPr>
          </w:p>
          <w:p w:rsidR="00A60D54" w:rsidRPr="00CA3D19" w:rsidRDefault="00A60D54" w:rsidP="009067E5">
            <w:pPr>
              <w:jc w:val="center"/>
              <w:rPr>
                <w:sz w:val="28"/>
                <w:szCs w:val="28"/>
              </w:rPr>
            </w:pPr>
          </w:p>
          <w:p w:rsidR="00A60D54" w:rsidRPr="00CA3D19" w:rsidRDefault="00A60D54" w:rsidP="009067E5">
            <w:pPr>
              <w:jc w:val="center"/>
              <w:rPr>
                <w:sz w:val="28"/>
                <w:szCs w:val="28"/>
              </w:rPr>
            </w:pPr>
          </w:p>
          <w:p w:rsidR="00A60D54" w:rsidRPr="00CA3D19" w:rsidRDefault="00A60D54" w:rsidP="009067E5">
            <w:pPr>
              <w:jc w:val="center"/>
              <w:rPr>
                <w:sz w:val="28"/>
                <w:szCs w:val="28"/>
              </w:rPr>
            </w:pPr>
          </w:p>
        </w:tc>
      </w:tr>
      <w:tr w:rsidR="00A60D54" w:rsidRPr="00CA3D19" w:rsidTr="009067E5">
        <w:tc>
          <w:tcPr>
            <w:tcW w:w="3202" w:type="dxa"/>
            <w:shd w:val="clear" w:color="auto" w:fill="auto"/>
          </w:tcPr>
          <w:p w:rsidR="00A60D54" w:rsidRPr="00CA3D19" w:rsidRDefault="00A60D54" w:rsidP="009067E5">
            <w:pPr>
              <w:rPr>
                <w:b/>
              </w:rPr>
            </w:pPr>
          </w:p>
          <w:p w:rsidR="00A60D54" w:rsidRPr="00CA3D19" w:rsidRDefault="00A60D54" w:rsidP="009067E5">
            <w:pPr>
              <w:tabs>
                <w:tab w:val="num" w:pos="252"/>
              </w:tabs>
              <w:rPr>
                <w:b/>
              </w:rPr>
            </w:pPr>
            <w:r w:rsidRPr="00CA3D19">
              <w:rPr>
                <w:b/>
              </w:rPr>
              <w:lastRenderedPageBreak/>
              <w:t xml:space="preserve">Уведомени страни </w:t>
            </w:r>
          </w:p>
          <w:p w:rsidR="00A60D54" w:rsidRPr="00962D95" w:rsidRDefault="00A60D54" w:rsidP="009067E5">
            <w:pPr>
              <w:tabs>
                <w:tab w:val="num" w:pos="252"/>
              </w:tabs>
              <w:rPr>
                <w:sz w:val="22"/>
                <w:szCs w:val="22"/>
              </w:rPr>
            </w:pPr>
            <w:r w:rsidRPr="00962D95">
              <w:rPr>
                <w:sz w:val="22"/>
                <w:szCs w:val="22"/>
              </w:rPr>
              <w:t>/институции, органи/</w:t>
            </w:r>
          </w:p>
        </w:tc>
        <w:tc>
          <w:tcPr>
            <w:tcW w:w="7146" w:type="dxa"/>
            <w:shd w:val="clear" w:color="auto" w:fill="auto"/>
          </w:tcPr>
          <w:p w:rsidR="00A60D54" w:rsidRPr="00CA3D19" w:rsidRDefault="00A60D54" w:rsidP="009067E5">
            <w:pPr>
              <w:jc w:val="center"/>
              <w:rPr>
                <w:sz w:val="28"/>
                <w:szCs w:val="28"/>
              </w:rPr>
            </w:pPr>
          </w:p>
          <w:p w:rsidR="00A60D54" w:rsidRPr="00CA3D19" w:rsidRDefault="00A60D54" w:rsidP="009067E5">
            <w:pPr>
              <w:jc w:val="center"/>
              <w:rPr>
                <w:sz w:val="28"/>
                <w:szCs w:val="28"/>
              </w:rPr>
            </w:pPr>
          </w:p>
          <w:p w:rsidR="00A60D54" w:rsidRPr="00CA3D19" w:rsidRDefault="00A60D54" w:rsidP="009067E5">
            <w:pPr>
              <w:jc w:val="center"/>
              <w:rPr>
                <w:sz w:val="28"/>
                <w:szCs w:val="28"/>
              </w:rPr>
            </w:pPr>
          </w:p>
        </w:tc>
      </w:tr>
      <w:tr w:rsidR="00A60D54" w:rsidRPr="00CA3D19" w:rsidTr="009067E5">
        <w:tc>
          <w:tcPr>
            <w:tcW w:w="3202" w:type="dxa"/>
            <w:shd w:val="clear" w:color="auto" w:fill="FFFFCC"/>
          </w:tcPr>
          <w:p w:rsidR="00A60D54" w:rsidRPr="00CA3D19" w:rsidRDefault="00A60D54" w:rsidP="009067E5">
            <w:pPr>
              <w:rPr>
                <w:b/>
              </w:rPr>
            </w:pPr>
          </w:p>
          <w:p w:rsidR="00A60D54" w:rsidRPr="00CA3D19" w:rsidRDefault="00A60D54" w:rsidP="009067E5">
            <w:pPr>
              <w:rPr>
                <w:b/>
              </w:rPr>
            </w:pPr>
            <w:r w:rsidRPr="00CA3D19">
              <w:rPr>
                <w:b/>
              </w:rPr>
              <w:t>Приключване на случая</w:t>
            </w:r>
          </w:p>
        </w:tc>
        <w:tc>
          <w:tcPr>
            <w:tcW w:w="7146" w:type="dxa"/>
            <w:shd w:val="clear" w:color="auto" w:fill="FFFFCC"/>
          </w:tcPr>
          <w:p w:rsidR="00A60D54" w:rsidRPr="00CA3D19" w:rsidRDefault="00A60D54" w:rsidP="009067E5">
            <w:pPr>
              <w:jc w:val="center"/>
              <w:rPr>
                <w:sz w:val="28"/>
                <w:szCs w:val="28"/>
              </w:rPr>
            </w:pPr>
          </w:p>
          <w:p w:rsidR="00A60D54" w:rsidRPr="00CA3D19" w:rsidRDefault="00A60D54" w:rsidP="009067E5">
            <w:pPr>
              <w:jc w:val="center"/>
              <w:rPr>
                <w:sz w:val="28"/>
                <w:szCs w:val="28"/>
              </w:rPr>
            </w:pPr>
          </w:p>
          <w:p w:rsidR="00A60D54" w:rsidRPr="007E0D51" w:rsidRDefault="00A60D54" w:rsidP="009067E5">
            <w:pPr>
              <w:rPr>
                <w:sz w:val="22"/>
                <w:szCs w:val="22"/>
              </w:rPr>
            </w:pPr>
            <w:r w:rsidRPr="007E0D51">
              <w:rPr>
                <w:sz w:val="22"/>
                <w:szCs w:val="22"/>
              </w:rPr>
              <w:t>Дата: …………………………..</w:t>
            </w:r>
          </w:p>
          <w:p w:rsidR="00A60D54" w:rsidRPr="007E0D51" w:rsidRDefault="00A60D54" w:rsidP="009067E5">
            <w:pPr>
              <w:rPr>
                <w:sz w:val="22"/>
                <w:szCs w:val="22"/>
              </w:rPr>
            </w:pPr>
            <w:r w:rsidRPr="007E0D51">
              <w:rPr>
                <w:sz w:val="22"/>
                <w:szCs w:val="22"/>
              </w:rPr>
              <w:t>Длъжностно лице: ……………………</w:t>
            </w:r>
            <w:r>
              <w:rPr>
                <w:sz w:val="22"/>
                <w:szCs w:val="22"/>
              </w:rPr>
              <w:t>….</w:t>
            </w:r>
            <w:r w:rsidRPr="007E0D51">
              <w:rPr>
                <w:sz w:val="22"/>
                <w:szCs w:val="22"/>
              </w:rPr>
              <w:t>……</w:t>
            </w:r>
          </w:p>
          <w:p w:rsidR="00A60D54" w:rsidRDefault="00A60D54" w:rsidP="009067E5">
            <w:pPr>
              <w:rPr>
                <w:sz w:val="22"/>
                <w:szCs w:val="22"/>
              </w:rPr>
            </w:pPr>
            <w:r w:rsidRPr="007E0D51">
              <w:rPr>
                <w:sz w:val="22"/>
                <w:szCs w:val="22"/>
              </w:rPr>
              <w:t>Подпис:………………………………..</w:t>
            </w:r>
          </w:p>
          <w:p w:rsidR="00A60D54" w:rsidRPr="00080A2D" w:rsidRDefault="00A60D54" w:rsidP="009067E5">
            <w:pPr>
              <w:rPr>
                <w:sz w:val="28"/>
                <w:szCs w:val="28"/>
              </w:rPr>
            </w:pPr>
          </w:p>
        </w:tc>
      </w:tr>
    </w:tbl>
    <w:p w:rsidR="00A60D54" w:rsidRDefault="00A60D54" w:rsidP="00A60D54">
      <w:pPr>
        <w:jc w:val="center"/>
        <w:rPr>
          <w:color w:val="FF0000"/>
          <w:sz w:val="22"/>
          <w:szCs w:val="22"/>
        </w:rPr>
      </w:pPr>
    </w:p>
    <w:p w:rsidR="00A60D54" w:rsidRPr="00F97966" w:rsidRDefault="00A60D54" w:rsidP="00A60D54">
      <w:pPr>
        <w:jc w:val="both"/>
        <w:rPr>
          <w:b/>
          <w:i/>
        </w:rPr>
      </w:pPr>
      <w:r w:rsidRPr="00516366">
        <w:rPr>
          <w:sz w:val="22"/>
          <w:szCs w:val="22"/>
        </w:rPr>
        <w:t>Протоколите се съхраняват</w:t>
      </w:r>
      <w:r>
        <w:rPr>
          <w:sz w:val="22"/>
          <w:szCs w:val="22"/>
        </w:rPr>
        <w:t xml:space="preserve"> в </w:t>
      </w:r>
      <w:r w:rsidRPr="00516366">
        <w:rPr>
          <w:sz w:val="22"/>
          <w:szCs w:val="22"/>
        </w:rPr>
        <w:t xml:space="preserve"> </w:t>
      </w:r>
      <w:r>
        <w:rPr>
          <w:sz w:val="22"/>
          <w:szCs w:val="22"/>
        </w:rPr>
        <w:t xml:space="preserve">Дневник за случаи на тормоз, </w:t>
      </w:r>
      <w:r w:rsidRPr="00516366">
        <w:rPr>
          <w:sz w:val="22"/>
          <w:szCs w:val="22"/>
        </w:rPr>
        <w:t xml:space="preserve">в кабинета на </w:t>
      </w:r>
      <w:r>
        <w:rPr>
          <w:sz w:val="22"/>
          <w:szCs w:val="22"/>
        </w:rPr>
        <w:t>директора.</w:t>
      </w:r>
    </w:p>
    <w:p w:rsidR="00FB620D" w:rsidRDefault="00FB620D" w:rsidP="00844CA6">
      <w:pPr>
        <w:jc w:val="center"/>
        <w:rPr>
          <w:b/>
          <w:sz w:val="32"/>
          <w:szCs w:val="32"/>
        </w:rPr>
      </w:pPr>
    </w:p>
    <w:p w:rsidR="009B12CA" w:rsidRDefault="009B12CA" w:rsidP="00844CA6">
      <w:pPr>
        <w:jc w:val="center"/>
        <w:rPr>
          <w:b/>
          <w:sz w:val="32"/>
          <w:szCs w:val="32"/>
        </w:rPr>
      </w:pPr>
    </w:p>
    <w:p w:rsidR="009B12CA" w:rsidRDefault="009B12CA" w:rsidP="00844CA6">
      <w:pPr>
        <w:jc w:val="center"/>
        <w:rPr>
          <w:b/>
          <w:sz w:val="32"/>
          <w:szCs w:val="32"/>
        </w:rPr>
      </w:pPr>
    </w:p>
    <w:p w:rsidR="009B12CA" w:rsidRDefault="009B12CA" w:rsidP="00844CA6">
      <w:pPr>
        <w:jc w:val="center"/>
        <w:rPr>
          <w:b/>
          <w:sz w:val="32"/>
          <w:szCs w:val="32"/>
        </w:rPr>
      </w:pPr>
    </w:p>
    <w:p w:rsidR="009B12CA" w:rsidRDefault="009B12CA" w:rsidP="00844CA6">
      <w:pPr>
        <w:jc w:val="center"/>
        <w:rPr>
          <w:b/>
          <w:sz w:val="32"/>
          <w:szCs w:val="32"/>
        </w:rPr>
      </w:pPr>
    </w:p>
    <w:p w:rsidR="009B12CA" w:rsidRDefault="009B12CA" w:rsidP="00844CA6">
      <w:pPr>
        <w:jc w:val="center"/>
        <w:rPr>
          <w:b/>
          <w:sz w:val="32"/>
          <w:szCs w:val="32"/>
        </w:rPr>
      </w:pPr>
    </w:p>
    <w:p w:rsidR="009B12CA" w:rsidRDefault="009B12CA" w:rsidP="00844CA6">
      <w:pPr>
        <w:jc w:val="center"/>
        <w:rPr>
          <w:b/>
          <w:sz w:val="32"/>
          <w:szCs w:val="32"/>
        </w:rPr>
      </w:pPr>
    </w:p>
    <w:p w:rsidR="009B12CA" w:rsidRDefault="009B12CA" w:rsidP="00844CA6">
      <w:pPr>
        <w:jc w:val="center"/>
        <w:rPr>
          <w:b/>
          <w:sz w:val="32"/>
          <w:szCs w:val="32"/>
        </w:rPr>
      </w:pPr>
    </w:p>
    <w:p w:rsidR="009B12CA" w:rsidRDefault="009B12CA" w:rsidP="00844CA6">
      <w:pPr>
        <w:jc w:val="center"/>
        <w:rPr>
          <w:b/>
          <w:sz w:val="32"/>
          <w:szCs w:val="32"/>
        </w:rPr>
      </w:pPr>
    </w:p>
    <w:p w:rsidR="009B12CA" w:rsidRDefault="009B12CA" w:rsidP="00844CA6">
      <w:pPr>
        <w:jc w:val="center"/>
        <w:rPr>
          <w:b/>
          <w:sz w:val="32"/>
          <w:szCs w:val="32"/>
        </w:rPr>
      </w:pPr>
    </w:p>
    <w:p w:rsidR="009B12CA" w:rsidRDefault="009B12CA" w:rsidP="00844CA6">
      <w:pPr>
        <w:jc w:val="center"/>
        <w:rPr>
          <w:b/>
          <w:sz w:val="32"/>
          <w:szCs w:val="32"/>
        </w:rPr>
      </w:pPr>
    </w:p>
    <w:p w:rsidR="00844CA6" w:rsidRPr="00844CA6" w:rsidRDefault="00844CA6" w:rsidP="00844CA6"/>
    <w:sectPr w:rsidR="00844CA6" w:rsidRPr="00844CA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D71086"/>
    <w:multiLevelType w:val="hybridMultilevel"/>
    <w:tmpl w:val="7A44FB1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22C17299"/>
    <w:multiLevelType w:val="hybridMultilevel"/>
    <w:tmpl w:val="3EAA9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92700E"/>
    <w:multiLevelType w:val="hybridMultilevel"/>
    <w:tmpl w:val="2DBAB398"/>
    <w:lvl w:ilvl="0" w:tplc="2932D69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303883"/>
    <w:multiLevelType w:val="hybridMultilevel"/>
    <w:tmpl w:val="D554B67E"/>
    <w:lvl w:ilvl="0" w:tplc="0402000D">
      <w:start w:val="1"/>
      <w:numFmt w:val="bullet"/>
      <w:lvlText w:val=""/>
      <w:lvlJc w:val="left"/>
      <w:pPr>
        <w:ind w:left="1117" w:hanging="360"/>
      </w:pPr>
      <w:rPr>
        <w:rFonts w:ascii="Wingdings" w:hAnsi="Wingdings" w:hint="default"/>
      </w:rPr>
    </w:lvl>
    <w:lvl w:ilvl="1" w:tplc="04020003">
      <w:start w:val="1"/>
      <w:numFmt w:val="bullet"/>
      <w:lvlText w:val="o"/>
      <w:lvlJc w:val="left"/>
      <w:pPr>
        <w:ind w:left="1837" w:hanging="360"/>
      </w:pPr>
      <w:rPr>
        <w:rFonts w:ascii="Courier New" w:hAnsi="Courier New" w:cs="Courier New" w:hint="default"/>
      </w:rPr>
    </w:lvl>
    <w:lvl w:ilvl="2" w:tplc="04020005">
      <w:start w:val="1"/>
      <w:numFmt w:val="bullet"/>
      <w:lvlText w:val=""/>
      <w:lvlJc w:val="left"/>
      <w:pPr>
        <w:ind w:left="2557" w:hanging="360"/>
      </w:pPr>
      <w:rPr>
        <w:rFonts w:ascii="Wingdings" w:hAnsi="Wingdings" w:hint="default"/>
      </w:rPr>
    </w:lvl>
    <w:lvl w:ilvl="3" w:tplc="04020001">
      <w:start w:val="1"/>
      <w:numFmt w:val="bullet"/>
      <w:lvlText w:val=""/>
      <w:lvlJc w:val="left"/>
      <w:pPr>
        <w:ind w:left="3277" w:hanging="360"/>
      </w:pPr>
      <w:rPr>
        <w:rFonts w:ascii="Symbol" w:hAnsi="Symbol" w:hint="default"/>
      </w:rPr>
    </w:lvl>
    <w:lvl w:ilvl="4" w:tplc="04020003">
      <w:start w:val="1"/>
      <w:numFmt w:val="bullet"/>
      <w:lvlText w:val="o"/>
      <w:lvlJc w:val="left"/>
      <w:pPr>
        <w:ind w:left="3997" w:hanging="360"/>
      </w:pPr>
      <w:rPr>
        <w:rFonts w:ascii="Courier New" w:hAnsi="Courier New" w:cs="Courier New" w:hint="default"/>
      </w:rPr>
    </w:lvl>
    <w:lvl w:ilvl="5" w:tplc="04020005">
      <w:start w:val="1"/>
      <w:numFmt w:val="bullet"/>
      <w:lvlText w:val=""/>
      <w:lvlJc w:val="left"/>
      <w:pPr>
        <w:ind w:left="4717" w:hanging="360"/>
      </w:pPr>
      <w:rPr>
        <w:rFonts w:ascii="Wingdings" w:hAnsi="Wingdings" w:hint="default"/>
      </w:rPr>
    </w:lvl>
    <w:lvl w:ilvl="6" w:tplc="04020001">
      <w:start w:val="1"/>
      <w:numFmt w:val="bullet"/>
      <w:lvlText w:val=""/>
      <w:lvlJc w:val="left"/>
      <w:pPr>
        <w:ind w:left="5437" w:hanging="360"/>
      </w:pPr>
      <w:rPr>
        <w:rFonts w:ascii="Symbol" w:hAnsi="Symbol" w:hint="default"/>
      </w:rPr>
    </w:lvl>
    <w:lvl w:ilvl="7" w:tplc="04020003">
      <w:start w:val="1"/>
      <w:numFmt w:val="bullet"/>
      <w:lvlText w:val="o"/>
      <w:lvlJc w:val="left"/>
      <w:pPr>
        <w:ind w:left="6157" w:hanging="360"/>
      </w:pPr>
      <w:rPr>
        <w:rFonts w:ascii="Courier New" w:hAnsi="Courier New" w:cs="Courier New" w:hint="default"/>
      </w:rPr>
    </w:lvl>
    <w:lvl w:ilvl="8" w:tplc="04020005">
      <w:start w:val="1"/>
      <w:numFmt w:val="bullet"/>
      <w:lvlText w:val=""/>
      <w:lvlJc w:val="left"/>
      <w:pPr>
        <w:ind w:left="6877" w:hanging="360"/>
      </w:pPr>
      <w:rPr>
        <w:rFonts w:ascii="Wingdings" w:hAnsi="Wingdings" w:hint="default"/>
      </w:rPr>
    </w:lvl>
  </w:abstractNum>
  <w:abstractNum w:abstractNumId="4" w15:restartNumberingAfterBreak="0">
    <w:nsid w:val="40A83826"/>
    <w:multiLevelType w:val="hybridMultilevel"/>
    <w:tmpl w:val="A134D600"/>
    <w:lvl w:ilvl="0" w:tplc="0409000D">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423413D5"/>
    <w:multiLevelType w:val="hybridMultilevel"/>
    <w:tmpl w:val="EDDCC890"/>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467F4A87"/>
    <w:multiLevelType w:val="hybridMultilevel"/>
    <w:tmpl w:val="FF32C89E"/>
    <w:lvl w:ilvl="0" w:tplc="2310A734">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7" w15:restartNumberingAfterBreak="0">
    <w:nsid w:val="4DA165C0"/>
    <w:multiLevelType w:val="hybridMultilevel"/>
    <w:tmpl w:val="6846DFF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4EC93677"/>
    <w:multiLevelType w:val="hybridMultilevel"/>
    <w:tmpl w:val="51B03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5B04DC"/>
    <w:multiLevelType w:val="hybridMultilevel"/>
    <w:tmpl w:val="4FF0052C"/>
    <w:lvl w:ilvl="0" w:tplc="0409000D">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58F9035B"/>
    <w:multiLevelType w:val="hybridMultilevel"/>
    <w:tmpl w:val="EE303738"/>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75662A7E"/>
    <w:multiLevelType w:val="hybridMultilevel"/>
    <w:tmpl w:val="AA90CEF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7CF1056B"/>
    <w:multiLevelType w:val="hybridMultilevel"/>
    <w:tmpl w:val="7504A53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2"/>
  </w:num>
  <w:num w:numId="2">
    <w:abstractNumId w:val="6"/>
  </w:num>
  <w:num w:numId="3">
    <w:abstractNumId w:val="3"/>
  </w:num>
  <w:num w:numId="4">
    <w:abstractNumId w:val="9"/>
  </w:num>
  <w:num w:numId="5">
    <w:abstractNumId w:val="4"/>
  </w:num>
  <w:num w:numId="6">
    <w:abstractNumId w:val="5"/>
  </w:num>
  <w:num w:numId="7">
    <w:abstractNumId w:val="10"/>
  </w:num>
  <w:num w:numId="8">
    <w:abstractNumId w:val="7"/>
  </w:num>
  <w:num w:numId="9">
    <w:abstractNumId w:val="1"/>
  </w:num>
  <w:num w:numId="10">
    <w:abstractNumId w:val="0"/>
  </w:num>
  <w:num w:numId="11">
    <w:abstractNumId w:val="8"/>
  </w:num>
  <w:num w:numId="12">
    <w:abstractNumId w:val="11"/>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3EC5"/>
    <w:rsid w:val="0001021C"/>
    <w:rsid w:val="00041B7E"/>
    <w:rsid w:val="000874FB"/>
    <w:rsid w:val="0014008A"/>
    <w:rsid w:val="002672D3"/>
    <w:rsid w:val="0027194E"/>
    <w:rsid w:val="002958BA"/>
    <w:rsid w:val="00556513"/>
    <w:rsid w:val="0061338D"/>
    <w:rsid w:val="00645F94"/>
    <w:rsid w:val="006E2685"/>
    <w:rsid w:val="00731BD9"/>
    <w:rsid w:val="00844CA6"/>
    <w:rsid w:val="00860B32"/>
    <w:rsid w:val="008D7125"/>
    <w:rsid w:val="00984BE8"/>
    <w:rsid w:val="009B12CA"/>
    <w:rsid w:val="00A60D54"/>
    <w:rsid w:val="00A67CE1"/>
    <w:rsid w:val="00B37999"/>
    <w:rsid w:val="00B46AB4"/>
    <w:rsid w:val="00C53EC5"/>
    <w:rsid w:val="00C55CE8"/>
    <w:rsid w:val="00C6109D"/>
    <w:rsid w:val="00C73E00"/>
    <w:rsid w:val="00C943EA"/>
    <w:rsid w:val="00D033E7"/>
    <w:rsid w:val="00D424E7"/>
    <w:rsid w:val="00E9384F"/>
    <w:rsid w:val="00F24D5C"/>
    <w:rsid w:val="00F47E75"/>
    <w:rsid w:val="00FB620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C3F69B1-5D83-4D28-A247-45A4036C6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72D3"/>
    <w:pPr>
      <w:spacing w:after="0" w:line="240" w:lineRule="auto"/>
    </w:pPr>
    <w:rPr>
      <w:rFonts w:ascii="Times New Roman" w:eastAsia="Times New Roman" w:hAnsi="Times New Roman" w:cs="Times New Roman"/>
      <w:sz w:val="24"/>
      <w:szCs w:val="24"/>
      <w:lang w:eastAsia="bg-BG"/>
    </w:rPr>
  </w:style>
  <w:style w:type="paragraph" w:styleId="Heading1">
    <w:name w:val="heading 1"/>
    <w:basedOn w:val="Normal"/>
    <w:next w:val="Normal"/>
    <w:link w:val="Heading1Char"/>
    <w:uiPriority w:val="9"/>
    <w:qFormat/>
    <w:rsid w:val="00844CA6"/>
    <w:pPr>
      <w:keepNext/>
      <w:jc w:val="center"/>
      <w:outlineLvl w:val="0"/>
    </w:pPr>
    <w:rPr>
      <w:b/>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53EC5"/>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C53EC5"/>
    <w:rPr>
      <w:rFonts w:ascii="Tahoma" w:hAnsi="Tahoma" w:cs="Tahoma"/>
      <w:sz w:val="16"/>
      <w:szCs w:val="16"/>
    </w:rPr>
  </w:style>
  <w:style w:type="paragraph" w:styleId="ListParagraph">
    <w:name w:val="List Paragraph"/>
    <w:basedOn w:val="Normal"/>
    <w:uiPriority w:val="34"/>
    <w:qFormat/>
    <w:rsid w:val="00C6109D"/>
    <w:pPr>
      <w:ind w:left="720"/>
      <w:contextualSpacing/>
    </w:pPr>
  </w:style>
  <w:style w:type="paragraph" w:styleId="BodyText">
    <w:name w:val="Body Text"/>
    <w:link w:val="BodyTextChar"/>
    <w:unhideWhenUsed/>
    <w:rsid w:val="00B46AB4"/>
    <w:pPr>
      <w:autoSpaceDE w:val="0"/>
      <w:autoSpaceDN w:val="0"/>
      <w:adjustRightInd w:val="0"/>
      <w:spacing w:after="0" w:line="300" w:lineRule="exact"/>
      <w:ind w:firstLine="397"/>
      <w:jc w:val="both"/>
    </w:pPr>
    <w:rPr>
      <w:rFonts w:ascii="Times New Roman" w:eastAsia="Times New Roman" w:hAnsi="Times New Roman" w:cs="Times New Roman"/>
      <w:bCs/>
      <w:sz w:val="24"/>
      <w:szCs w:val="20"/>
    </w:rPr>
  </w:style>
  <w:style w:type="character" w:customStyle="1" w:styleId="BodyTextChar">
    <w:name w:val="Body Text Char"/>
    <w:basedOn w:val="DefaultParagraphFont"/>
    <w:link w:val="BodyText"/>
    <w:rsid w:val="00B46AB4"/>
    <w:rPr>
      <w:rFonts w:ascii="Times New Roman" w:eastAsia="Times New Roman" w:hAnsi="Times New Roman" w:cs="Times New Roman"/>
      <w:bCs/>
      <w:sz w:val="24"/>
      <w:szCs w:val="20"/>
    </w:rPr>
  </w:style>
  <w:style w:type="table" w:styleId="TableGrid">
    <w:name w:val="Table Grid"/>
    <w:basedOn w:val="TableNormal"/>
    <w:uiPriority w:val="59"/>
    <w:rsid w:val="006133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unhideWhenUsed/>
    <w:rsid w:val="00F47E75"/>
    <w:pPr>
      <w:jc w:val="center"/>
    </w:pPr>
  </w:style>
  <w:style w:type="character" w:customStyle="1" w:styleId="BodyText2Char">
    <w:name w:val="Body Text 2 Char"/>
    <w:basedOn w:val="DefaultParagraphFont"/>
    <w:link w:val="BodyText2"/>
    <w:uiPriority w:val="99"/>
    <w:rsid w:val="00F47E75"/>
    <w:rPr>
      <w:rFonts w:ascii="Times New Roman" w:eastAsia="Times New Roman" w:hAnsi="Times New Roman" w:cs="Times New Roman"/>
      <w:sz w:val="24"/>
      <w:szCs w:val="24"/>
      <w:lang w:eastAsia="bg-BG"/>
    </w:rPr>
  </w:style>
  <w:style w:type="character" w:customStyle="1" w:styleId="Heading1Char">
    <w:name w:val="Heading 1 Char"/>
    <w:basedOn w:val="DefaultParagraphFont"/>
    <w:link w:val="Heading1"/>
    <w:uiPriority w:val="9"/>
    <w:rsid w:val="00844CA6"/>
    <w:rPr>
      <w:rFonts w:ascii="Times New Roman" w:eastAsia="Times New Roman" w:hAnsi="Times New Roman" w:cs="Times New Roman"/>
      <w:b/>
      <w:sz w:val="32"/>
      <w:szCs w:val="32"/>
      <w:lang w:eastAsia="bg-BG"/>
    </w:rPr>
  </w:style>
  <w:style w:type="paragraph" w:customStyle="1" w:styleId="Default">
    <w:name w:val="Default"/>
    <w:rsid w:val="00A60D54"/>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customStyle="1" w:styleId="a">
    <w:name w:val="Нормален"/>
    <w:rsid w:val="0001021C"/>
    <w:pPr>
      <w:suppressAutoHyphens/>
      <w:autoSpaceDN w:val="0"/>
      <w:spacing w:after="160" w:line="254" w:lineRule="auto"/>
    </w:pPr>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6738838">
      <w:bodyDiv w:val="1"/>
      <w:marLeft w:val="0"/>
      <w:marRight w:val="0"/>
      <w:marTop w:val="0"/>
      <w:marBottom w:val="0"/>
      <w:divBdr>
        <w:top w:val="none" w:sz="0" w:space="0" w:color="auto"/>
        <w:left w:val="none" w:sz="0" w:space="0" w:color="auto"/>
        <w:bottom w:val="none" w:sz="0" w:space="0" w:color="auto"/>
        <w:right w:val="none" w:sz="0" w:space="0" w:color="auto"/>
      </w:divBdr>
    </w:div>
    <w:div w:id="1388990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13</Pages>
  <Words>3449</Words>
  <Characters>19661</Characters>
  <Application>Microsoft Office Word</Application>
  <DocSecurity>0</DocSecurity>
  <Lines>163</Lines>
  <Paragraphs>46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user</cp:lastModifiedBy>
  <cp:revision>29</cp:revision>
  <cp:lastPrinted>2018-09-10T10:22:00Z</cp:lastPrinted>
  <dcterms:created xsi:type="dcterms:W3CDTF">2018-02-19T14:46:00Z</dcterms:created>
  <dcterms:modified xsi:type="dcterms:W3CDTF">2022-09-22T06:18:00Z</dcterms:modified>
</cp:coreProperties>
</file>