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D3" w:rsidRDefault="002672D3" w:rsidP="002672D3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672D3" w:rsidRDefault="002672D3" w:rsidP="002672D3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672D3" w:rsidRDefault="002672D3" w:rsidP="002672D3"/>
    <w:p w:rsidR="002672D3" w:rsidRDefault="002672D3">
      <w:pPr>
        <w:rPr>
          <w:noProof/>
        </w:rPr>
      </w:pPr>
    </w:p>
    <w:p w:rsidR="00556513" w:rsidRDefault="00C53EC5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43EA">
        <w:br w:type="textWrapping" w:clear="all"/>
      </w:r>
      <w:r w:rsidR="00F47E75">
        <w:rPr>
          <w:lang w:val="en-US"/>
        </w:rPr>
        <w:t xml:space="preserve"> </w:t>
      </w: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291192" w:rsidRPr="00563481" w:rsidRDefault="00291192" w:rsidP="00291192">
      <w:pPr>
        <w:spacing w:before="240"/>
        <w:rPr>
          <w:b/>
        </w:rPr>
      </w:pPr>
      <w:r w:rsidRPr="00563481">
        <w:rPr>
          <w:b/>
        </w:rPr>
        <w:t xml:space="preserve">УТВЪРЖДАВАМ: </w:t>
      </w:r>
    </w:p>
    <w:p w:rsidR="00291192" w:rsidRPr="00563481" w:rsidRDefault="00291192" w:rsidP="00291192">
      <w:pPr>
        <w:rPr>
          <w:b/>
        </w:rPr>
      </w:pPr>
      <w:r>
        <w:rPr>
          <w:b/>
        </w:rPr>
        <w:t>МИЛЕНА ИЛЧЕВА</w:t>
      </w:r>
    </w:p>
    <w:p w:rsidR="00291192" w:rsidRDefault="00291192" w:rsidP="00291192">
      <w:pPr>
        <w:rPr>
          <w:b/>
        </w:rPr>
      </w:pPr>
      <w:r>
        <w:rPr>
          <w:b/>
        </w:rPr>
        <w:t>ДИРЕКТОР НА  ОУ „ В. ЛЕВСКИ“,С. ЛУЛИЧКА</w:t>
      </w:r>
    </w:p>
    <w:p w:rsidR="00291192" w:rsidRDefault="00291192" w:rsidP="00291192">
      <w:pPr>
        <w:rPr>
          <w:b/>
        </w:rPr>
      </w:pPr>
    </w:p>
    <w:p w:rsidR="00291192" w:rsidRDefault="00291192" w:rsidP="00291192">
      <w:pPr>
        <w:rPr>
          <w:b/>
        </w:rPr>
      </w:pPr>
    </w:p>
    <w:p w:rsidR="00291192" w:rsidRDefault="00291192" w:rsidP="00291192">
      <w:pPr>
        <w:rPr>
          <w:b/>
        </w:rPr>
      </w:pPr>
    </w:p>
    <w:p w:rsidR="00291192" w:rsidRPr="00B148A1" w:rsidRDefault="00291192" w:rsidP="00291192">
      <w:pPr>
        <w:rPr>
          <w:b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Pr="00E51E1B" w:rsidRDefault="00291192" w:rsidP="00291192">
      <w:pPr>
        <w:ind w:firstLine="709"/>
        <w:jc w:val="center"/>
        <w:rPr>
          <w:b/>
          <w:sz w:val="48"/>
          <w:szCs w:val="48"/>
        </w:rPr>
      </w:pPr>
      <w:r w:rsidRPr="00E51E1B">
        <w:rPr>
          <w:b/>
          <w:sz w:val="48"/>
          <w:szCs w:val="48"/>
        </w:rPr>
        <w:t>ПРОГРАМА</w:t>
      </w:r>
    </w:p>
    <w:p w:rsidR="00291192" w:rsidRPr="00E51E1B" w:rsidRDefault="00291192" w:rsidP="00291192">
      <w:pPr>
        <w:jc w:val="center"/>
        <w:rPr>
          <w:b/>
          <w:sz w:val="48"/>
          <w:szCs w:val="48"/>
        </w:rPr>
      </w:pPr>
      <w:r w:rsidRPr="00E51E1B">
        <w:rPr>
          <w:b/>
          <w:sz w:val="48"/>
          <w:szCs w:val="48"/>
        </w:rPr>
        <w:t>ЗА ПРЕДОСТАВЯНЕ НА РАВНИ ВЪЗМОЖНОСТИ ЗА ПРИОБЩАВАНЕ НА ДЕЦАТА И УЧЕНИЦИТЕ ОТ УЯЗВИМИ ГРУПИ</w:t>
      </w: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b/>
          <w:sz w:val="52"/>
          <w:szCs w:val="52"/>
        </w:rPr>
      </w:pPr>
    </w:p>
    <w:p w:rsidR="00291192" w:rsidRDefault="00291192" w:rsidP="00291192">
      <w:pPr>
        <w:ind w:firstLine="709"/>
        <w:jc w:val="center"/>
        <w:rPr>
          <w:b/>
          <w:sz w:val="52"/>
          <w:szCs w:val="52"/>
        </w:rPr>
      </w:pPr>
    </w:p>
    <w:p w:rsidR="00291192" w:rsidRDefault="00291192" w:rsidP="00291192">
      <w:pPr>
        <w:ind w:firstLine="709"/>
        <w:jc w:val="center"/>
        <w:rPr>
          <w:b/>
          <w:sz w:val="52"/>
          <w:szCs w:val="52"/>
        </w:rPr>
      </w:pPr>
    </w:p>
    <w:p w:rsidR="00291192" w:rsidRDefault="00291192" w:rsidP="00291192">
      <w:pPr>
        <w:ind w:firstLine="709"/>
        <w:jc w:val="center"/>
        <w:rPr>
          <w:b/>
          <w:sz w:val="52"/>
          <w:szCs w:val="52"/>
        </w:rPr>
      </w:pPr>
    </w:p>
    <w:p w:rsidR="00291192" w:rsidRPr="00B86917" w:rsidRDefault="00291192" w:rsidP="00291192">
      <w:pPr>
        <w:jc w:val="center"/>
        <w:rPr>
          <w:b/>
        </w:rPr>
      </w:pPr>
      <w:r>
        <w:rPr>
          <w:b/>
        </w:rPr>
        <w:t>УЧЕБНА 202</w:t>
      </w:r>
      <w:r>
        <w:rPr>
          <w:b/>
          <w:lang w:val="en-US"/>
        </w:rPr>
        <w:t>2</w:t>
      </w:r>
      <w:r>
        <w:rPr>
          <w:b/>
        </w:rPr>
        <w:t>/</w:t>
      </w:r>
      <w:r>
        <w:rPr>
          <w:b/>
          <w:lang w:val="en-US"/>
        </w:rPr>
        <w:t>2023</w:t>
      </w:r>
      <w:r>
        <w:rPr>
          <w:b/>
        </w:rPr>
        <w:t xml:space="preserve"> </w:t>
      </w:r>
      <w:r w:rsidRPr="00B86917">
        <w:rPr>
          <w:b/>
        </w:rPr>
        <w:t>ГОДИНА</w:t>
      </w:r>
    </w:p>
    <w:p w:rsidR="00291192" w:rsidRPr="00B86917" w:rsidRDefault="00291192" w:rsidP="00291192">
      <w:pPr>
        <w:jc w:val="center"/>
        <w:rPr>
          <w:b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b/>
          <w:sz w:val="36"/>
          <w:szCs w:val="36"/>
        </w:rPr>
      </w:pPr>
    </w:p>
    <w:p w:rsidR="00291192" w:rsidRDefault="00291192" w:rsidP="00291192">
      <w:pPr>
        <w:ind w:firstLine="709"/>
        <w:jc w:val="center"/>
        <w:rPr>
          <w:b/>
          <w:sz w:val="36"/>
          <w:szCs w:val="36"/>
        </w:rPr>
      </w:pPr>
    </w:p>
    <w:p w:rsidR="00291192" w:rsidRDefault="00291192" w:rsidP="00291192">
      <w:pPr>
        <w:ind w:firstLine="709"/>
        <w:jc w:val="center"/>
        <w:rPr>
          <w:b/>
          <w:sz w:val="36"/>
          <w:szCs w:val="36"/>
        </w:rPr>
      </w:pPr>
    </w:p>
    <w:p w:rsidR="00291192" w:rsidRDefault="00291192" w:rsidP="00291192">
      <w:pPr>
        <w:ind w:firstLine="709"/>
        <w:jc w:val="center"/>
        <w:rPr>
          <w:b/>
          <w:sz w:val="36"/>
          <w:szCs w:val="36"/>
        </w:rPr>
      </w:pPr>
    </w:p>
    <w:p w:rsidR="00291192" w:rsidRDefault="00291192" w:rsidP="00291192">
      <w:pPr>
        <w:ind w:firstLine="709"/>
        <w:jc w:val="center"/>
        <w:rPr>
          <w:b/>
          <w:sz w:val="36"/>
          <w:szCs w:val="36"/>
        </w:rPr>
      </w:pPr>
    </w:p>
    <w:p w:rsidR="00291192" w:rsidRPr="00C84BA0" w:rsidRDefault="00291192" w:rsidP="00291192">
      <w:pPr>
        <w:ind w:firstLine="709"/>
        <w:jc w:val="center"/>
        <w:rPr>
          <w:b/>
          <w:sz w:val="36"/>
          <w:szCs w:val="36"/>
        </w:rPr>
      </w:pPr>
      <w:r w:rsidRPr="00C84BA0">
        <w:rPr>
          <w:b/>
          <w:sz w:val="36"/>
          <w:szCs w:val="36"/>
        </w:rPr>
        <w:t>СЪДЪРЖАНИЕ:</w:t>
      </w:r>
    </w:p>
    <w:p w:rsidR="00291192" w:rsidRPr="00F10BDB" w:rsidRDefault="00291192" w:rsidP="00291192">
      <w:pPr>
        <w:ind w:firstLine="709"/>
        <w:jc w:val="center"/>
        <w:rPr>
          <w:sz w:val="28"/>
          <w:szCs w:val="28"/>
        </w:rPr>
      </w:pPr>
    </w:p>
    <w:p w:rsidR="00291192" w:rsidRPr="005658EF" w:rsidRDefault="00291192" w:rsidP="00291192">
      <w:pPr>
        <w:jc w:val="both"/>
        <w:rPr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1.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 xml:space="preserve">ВЪВЕДЕНИЕ </w:t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  <w:r w:rsidRPr="005658EF">
        <w:rPr>
          <w:b/>
          <w:bCs/>
          <w:sz w:val="28"/>
          <w:szCs w:val="28"/>
          <w:lang w:val="en-US"/>
        </w:rPr>
        <w:tab/>
      </w:r>
    </w:p>
    <w:p w:rsidR="00291192" w:rsidRPr="005658EF" w:rsidRDefault="00291192" w:rsidP="00291192">
      <w:pPr>
        <w:jc w:val="both"/>
        <w:rPr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2.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>ВИЗИЯ, ЦЕННОСТИ И РЪКОВОДНИ ПРИНЦПИ</w:t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</w:p>
    <w:p w:rsidR="00291192" w:rsidRPr="005658EF" w:rsidRDefault="00291192" w:rsidP="00291192">
      <w:pPr>
        <w:jc w:val="both"/>
        <w:rPr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3.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>ЦЕЛИ НА ПРОГРАМАТА</w:t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</w:p>
    <w:p w:rsidR="00291192" w:rsidRPr="005658EF" w:rsidRDefault="00291192" w:rsidP="00291192">
      <w:pPr>
        <w:jc w:val="both"/>
        <w:rPr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4.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 xml:space="preserve">ДЕЙНОСТИ ЗА ПОСТИГАНЕ НА ЦЕЛИТЕ НА ПРОГРАМАТА </w:t>
      </w:r>
    </w:p>
    <w:p w:rsidR="00291192" w:rsidRPr="005658EF" w:rsidRDefault="00291192" w:rsidP="00291192">
      <w:pPr>
        <w:jc w:val="both"/>
        <w:rPr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5.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>ОЧАКВАНИ РЕЗУЛТАТИ</w:t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</w:p>
    <w:p w:rsidR="00291192" w:rsidRPr="005658EF" w:rsidRDefault="00291192" w:rsidP="00291192">
      <w:pPr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5658EF">
        <w:rPr>
          <w:b/>
          <w:bCs/>
          <w:sz w:val="28"/>
          <w:szCs w:val="28"/>
        </w:rPr>
        <w:t>6.</w:t>
      </w:r>
      <w:r w:rsidRPr="005658EF">
        <w:rPr>
          <w:b/>
          <w:bCs/>
          <w:sz w:val="28"/>
          <w:szCs w:val="28"/>
          <w:lang w:val="en-US"/>
        </w:rPr>
        <w:t xml:space="preserve"> </w:t>
      </w:r>
      <w:r w:rsidRPr="005658EF">
        <w:rPr>
          <w:b/>
          <w:bCs/>
          <w:sz w:val="28"/>
          <w:szCs w:val="28"/>
        </w:rPr>
        <w:t xml:space="preserve">ПЕРИОД НА ДЕЙСТВИЕ НА ПРОГРАМАТА </w:t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  <w:r w:rsidRPr="005658EF">
        <w:rPr>
          <w:b/>
          <w:bCs/>
          <w:sz w:val="28"/>
          <w:szCs w:val="28"/>
        </w:rPr>
        <w:tab/>
      </w:r>
    </w:p>
    <w:p w:rsidR="00291192" w:rsidRPr="005658EF" w:rsidRDefault="00291192" w:rsidP="00291192">
      <w:pPr>
        <w:ind w:firstLine="709"/>
        <w:jc w:val="center"/>
        <w:rPr>
          <w:rFonts w:ascii="Courier New" w:hAnsi="Courier New" w:cs="Courier New"/>
          <w:b/>
          <w:bCs/>
          <w:sz w:val="28"/>
          <w:szCs w:val="28"/>
        </w:rPr>
      </w:pPr>
    </w:p>
    <w:p w:rsidR="00291192" w:rsidRPr="005658EF" w:rsidRDefault="00291192" w:rsidP="00291192">
      <w:pPr>
        <w:ind w:firstLine="709"/>
        <w:jc w:val="center"/>
        <w:rPr>
          <w:rFonts w:ascii="Courier New" w:hAnsi="Courier New" w:cs="Courier New"/>
          <w:b/>
          <w:bCs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291192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p w:rsidR="00291192" w:rsidRPr="00B860B8" w:rsidRDefault="00291192" w:rsidP="00291192">
      <w:pPr>
        <w:ind w:firstLine="709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Default="00291192" w:rsidP="00291192">
      <w:pPr>
        <w:ind w:firstLine="709"/>
        <w:jc w:val="both"/>
        <w:rPr>
          <w:rFonts w:ascii="Courier New" w:hAnsi="Courier New" w:cs="Courier New"/>
          <w:b/>
          <w:sz w:val="28"/>
          <w:szCs w:val="28"/>
          <w:lang w:val="en-US"/>
        </w:rPr>
      </w:pPr>
    </w:p>
    <w:p w:rsidR="00291192" w:rsidRPr="00B860B8" w:rsidRDefault="00291192" w:rsidP="00291192">
      <w:pPr>
        <w:ind w:firstLine="709"/>
        <w:jc w:val="both"/>
        <w:rPr>
          <w:b/>
          <w:sz w:val="28"/>
          <w:szCs w:val="28"/>
        </w:rPr>
      </w:pPr>
      <w:r w:rsidRPr="00B860B8">
        <w:rPr>
          <w:b/>
          <w:sz w:val="28"/>
          <w:szCs w:val="28"/>
        </w:rPr>
        <w:lastRenderedPageBreak/>
        <w:t xml:space="preserve">1.ВЪВЕДЕНИЕ </w:t>
      </w:r>
    </w:p>
    <w:p w:rsidR="00291192" w:rsidRPr="00B86917" w:rsidRDefault="00291192" w:rsidP="00291192">
      <w:pPr>
        <w:autoSpaceDE w:val="0"/>
        <w:autoSpaceDN w:val="0"/>
        <w:adjustRightInd w:val="0"/>
        <w:ind w:firstLine="709"/>
        <w:jc w:val="both"/>
        <w:rPr>
          <w:i/>
        </w:rPr>
      </w:pPr>
      <w:r w:rsidRPr="00B86917">
        <w:rPr>
          <w:i/>
        </w:rPr>
        <w:t>„Всички хора се раждат свободни и равни по достойнство и права. Те са надарени с разум и съвест и следва да се отнасят помежду си в дух на братство.“</w:t>
      </w:r>
    </w:p>
    <w:p w:rsidR="00291192" w:rsidRPr="00B86917" w:rsidRDefault="00291192" w:rsidP="00291192">
      <w:pPr>
        <w:autoSpaceDE w:val="0"/>
        <w:autoSpaceDN w:val="0"/>
        <w:adjustRightInd w:val="0"/>
        <w:rPr>
          <w:i/>
        </w:rPr>
      </w:pPr>
      <w:r w:rsidRPr="00B86917">
        <w:rPr>
          <w:i/>
        </w:rPr>
        <w:t>(Из: „Всеобща декларация за правата на човека“ на ООН)</w:t>
      </w:r>
    </w:p>
    <w:p w:rsidR="00291192" w:rsidRDefault="00291192" w:rsidP="00291192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</w:rPr>
      </w:pPr>
    </w:p>
    <w:p w:rsidR="00291192" w:rsidRPr="00511798" w:rsidRDefault="00291192" w:rsidP="00291192">
      <w:pPr>
        <w:autoSpaceDE w:val="0"/>
        <w:autoSpaceDN w:val="0"/>
        <w:adjustRightInd w:val="0"/>
        <w:ind w:firstLine="709"/>
        <w:jc w:val="right"/>
        <w:rPr>
          <w:i/>
        </w:rPr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В ОУ „</w:t>
      </w:r>
      <w:r>
        <w:t>Васил Левси</w:t>
      </w:r>
      <w:r w:rsidRPr="00B02E93">
        <w:t>”</w:t>
      </w:r>
      <w:r>
        <w:t>, с. Луличка</w:t>
      </w:r>
      <w:r w:rsidRPr="00B02E93">
        <w:t xml:space="preserve">, вярваме, че учениците от уязвими групи имат право на зачитане, уважение и подкрепа. Отношението ни към тях е основано на признаване на тяхната равнопоставеност – на техните равни възможности и права. За нас те са важна и пълноценна част от обществото и затова работим за тяхната социална интеграция и социално включване. Ние възприемаме уязвимите групи ученици като ученици със способности и потенциал, а не като хора, притежаващи единствено проблеми и ограничения. Вярваме, че с общи усилия ние - учителите, учениците и родителите, можем да създадем за нашите ученици среда, в която те да получат качествено образование, възможност за пълноценно личностно развитие и бъдеща реализация в обществото. 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291192" w:rsidRPr="00B02E93" w:rsidRDefault="00291192" w:rsidP="00291192">
      <w:pPr>
        <w:pStyle w:val="ListParagraph"/>
        <w:numPr>
          <w:ilvl w:val="1"/>
          <w:numId w:val="5"/>
        </w:num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Дефиниране на проблема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Равни права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Съгласно Всеобщата декларация за правата на човека, приета на общо събрание на ООН през 1948 г. и оттогава досега превърнала се в най-превеждания и споделян в цял свят документ, всеки човек има право на равни права и свободи, без никакви различия, основани на раса, цвят на кожата, пол, език, религия, политически или други възгледи, национален или социален произход, материално, обществено или друго положение.</w:t>
      </w:r>
    </w:p>
    <w:p w:rsidR="00291192" w:rsidRPr="00B02E93" w:rsidRDefault="00291192" w:rsidP="00291192">
      <w:pPr>
        <w:ind w:firstLine="709"/>
        <w:jc w:val="both"/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t>Уязвими групи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Уязвими са онези лица и групи от хора, които търпят ограничения по отношение на участието им в социалния живот и ползването на социални права, наравно с останалите.Уязвими групи са етническите малцинства, мигрантите, хората с увреждания, хората, живеещи в крайна бедност, страдащите от зависимости, децата, лишени от родителска грижа и др. Изброените групи не са взаимно изключващи се и често дадено лице може да принадлежи към повече от една група, което прави неговата уязвимост още по-силна. Поради различни фактори – психологически, икономически, здравословни и др., тези хора не успяват да се възползват от възможностите, които обществото предлага и попадат в риск от социално изключване.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Работата с уязвими групи в системата на образованието, в т.ч. ученици и родители, следва да бъде насочена към тяхната интеграция.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Образователна интеграция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ind w:firstLine="709"/>
        <w:jc w:val="both"/>
      </w:pPr>
      <w:r w:rsidRPr="00B02E93">
        <w:t>Образователната интеграция е институционален процес, при който ученици – всеки със своите етнокултурни, психологически, материални, физиологични и други специфики и различия, си взаимодействат в единна образователна среда, като в процеса на обучение и възпитание формират споделени граждански ценности, запазвайки своята идентичност и получавайки равни възм</w:t>
      </w:r>
      <w:r>
        <w:t>ожности за социална реализация.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 xml:space="preserve">Образователната интеграция изисква защита правата на децата, недопускане надискриминация и осигуряване на адекватни предпоставки за социална реализация. Тя </w:t>
      </w:r>
      <w:r w:rsidRPr="00B02E93">
        <w:lastRenderedPageBreak/>
        <w:t>не допуска сегрегация на учениците от уязвимите групи, както и асимилация против тяхната воля и против волята на технитеродители. Насърчава и подпомага междукултурния обмен и съхраняването и развитиетона различните културни идентичности. В хода на този процес се прилагат и използват разнообразни методи и форми за работа с учениции родители, съобразявайки се с тяхната индивидуалност и специфики.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Образователната интеграция е една от видовете политики за социално включване, които сереализират в рамките на Европейския съюз. Практическата реализация на този тип интеграция в българските училища се осъществява в следните направления: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- осигуряване на равен достъп до качествено образование за всички ученици;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- създаване на предпоставки за успешна социализация на децата и учениците от</w:t>
      </w:r>
      <w:r>
        <w:t xml:space="preserve"> </w:t>
      </w:r>
      <w:r w:rsidRPr="00B02E93">
        <w:t>уязвимите групи;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-</w:t>
      </w:r>
      <w:r>
        <w:t xml:space="preserve"> </w:t>
      </w:r>
      <w:r w:rsidRPr="00B02E93">
        <w:t>утвърждаване на интеркултурното образование като неотменна част от процесана модернизация на българската образователна система;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- поощряване на взаимното уважение, разбирателството и сътрудничествотомежду всички ученици, независимо от етническата им принадлежност, пол, физическо, материално състояние, др.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t xml:space="preserve">1.2.Национални и международни нормативни актове, стратегически документи и програми, </w:t>
      </w:r>
      <w:r w:rsidRPr="00B02E93">
        <w:rPr>
          <w:b/>
          <w:lang w:val="en-US"/>
        </w:rPr>
        <w:t xml:space="preserve"> </w:t>
      </w:r>
      <w:r w:rsidRPr="00B02E93">
        <w:rPr>
          <w:b/>
        </w:rPr>
        <w:t xml:space="preserve">на които се основава настоящата Програма: </w:t>
      </w:r>
    </w:p>
    <w:p w:rsidR="00291192" w:rsidRPr="00271B84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 xml:space="preserve">Настоящата програма е разработена въз основа на и в съответствие с: Стратегия за намаляване дела на преждевременно напусналите образователната система 2013-2020 г.; Стратегията за образователна интеграция на децата и учениците от етническите малцинства, утвърдена от МОН. Националните програми „Оптимизация на училищната мрежа”, „Училището – територия на учениците”, „С грижа за всеки ученик” и др.;Закона за закрила на детето, Закона за защита срещу дискриминацията,Световната програма на ЮНЕСКО и ООН „Образование за всички“, Конвенцията за правата на детето на ООН, Стратегия на ЕС „Европа 2020“. 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271B84" w:rsidRDefault="00291192" w:rsidP="00291192">
      <w:pPr>
        <w:pStyle w:val="ListParagraph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</w:pPr>
      <w:r w:rsidRPr="00B02E93">
        <w:t>Анализ на моментното състояние в училище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>
        <w:t xml:space="preserve"> ОУ „Васил Левски”, с. Луличка</w:t>
      </w:r>
      <w:r w:rsidRPr="00B02E93">
        <w:rPr>
          <w:color w:val="FF0000"/>
        </w:rPr>
        <w:t xml:space="preserve"> </w:t>
      </w:r>
      <w:r w:rsidRPr="00B02E93">
        <w:t>е неспециализирано училище, в което се обучават ученици</w:t>
      </w:r>
      <w:r>
        <w:t xml:space="preserve"> от с.Орех, с. Звънарка , мах. Козино и с. Къклица</w:t>
      </w:r>
      <w:r w:rsidRPr="00B02E93">
        <w:t xml:space="preserve">. 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  <w:rPr>
          <w:color w:val="FF0000"/>
        </w:rPr>
      </w:pPr>
      <w:r w:rsidRPr="00B02E93">
        <w:t>В началото на учебна</w:t>
      </w:r>
      <w:r>
        <w:t>та 202</w:t>
      </w:r>
      <w:r>
        <w:rPr>
          <w:lang w:val="en-US"/>
        </w:rPr>
        <w:t>2</w:t>
      </w:r>
      <w:r>
        <w:t>/2023</w:t>
      </w:r>
      <w:r w:rsidRPr="00B02E93">
        <w:t xml:space="preserve">г. броят на обучаващите се в училище </w:t>
      </w:r>
      <w:r>
        <w:t>49</w:t>
      </w:r>
      <w:r>
        <w:rPr>
          <w:color w:val="FF0000"/>
        </w:rPr>
        <w:t xml:space="preserve"> </w:t>
      </w:r>
      <w:r w:rsidRPr="00B02E93">
        <w:t xml:space="preserve">в дневна форма на обучение от І до </w:t>
      </w:r>
      <w:r w:rsidRPr="00B02E93">
        <w:rPr>
          <w:lang w:val="en-US"/>
        </w:rPr>
        <w:t>V</w:t>
      </w:r>
      <w:r w:rsidRPr="00B02E93">
        <w:t xml:space="preserve">ІІ клас. 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 w:rsidRPr="00B02E93">
        <w:t>Като уязвими групи в училище могат да се разграничат:</w:t>
      </w:r>
    </w:p>
    <w:p w:rsidR="00291192" w:rsidRPr="00271B84" w:rsidRDefault="00291192" w:rsidP="00291192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</w:pPr>
      <w:r w:rsidRPr="00B02E93">
        <w:t>Деца с етнически произход различен от българския -  в училището се обучават ученици от турски етнос, деца от социално слаби семейства</w:t>
      </w:r>
      <w:r>
        <w:t>.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 w:rsidRPr="00B02E93">
        <w:t>Най-често наблюдаваните проблеми с децата от уязвимите групи са свързани с нередовно посещение на учебните занятия; ниска успеваемост по различни предмети, поради ниска мотивация за учене или слабо владеене на българския език, междул</w:t>
      </w:r>
      <w:r>
        <w:t>ичностни проблеми с други деца.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 w:rsidRPr="00B02E93">
        <w:t>Всеки класен ръководител е запознат със случаите на деца от тези уязвими групи в класа си. Той предоставя необходимата информация на ръководството на училището или при необходимост и на други институции, работещи с деца. Класните ръководители отделят специално внимание при работата си с тези деца – провеждат индивидуални разговори с тях, търсят съдействие и под</w:t>
      </w:r>
      <w:r>
        <w:t>крепа от родители (настойници),</w:t>
      </w:r>
      <w:r w:rsidRPr="00B02E93">
        <w:t>и</w:t>
      </w:r>
      <w:r>
        <w:t xml:space="preserve"> психолог</w:t>
      </w:r>
      <w:r w:rsidRPr="00B02E93">
        <w:t xml:space="preserve">. 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 w:rsidRPr="00B02E93">
        <w:t xml:space="preserve">Училището подпомага уязвимите групи ученици по различни начини. От една страна на тях се осигурява целодневно обучение, безплатни учебници и помагала, </w:t>
      </w:r>
      <w:r w:rsidRPr="00B02E93">
        <w:lastRenderedPageBreak/>
        <w:t>безплатна закуска за учениц</w:t>
      </w:r>
      <w:r>
        <w:t>ите от начален етап и безплатен обяд за учениците от 1 до 6 клас, които са в ГЦОУД.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 w:firstLine="709"/>
        <w:jc w:val="both"/>
      </w:pPr>
      <w:r w:rsidRPr="00B02E93">
        <w:t xml:space="preserve">За приобщаването на учениците от уязвимите групи към училищната общност, децата са включвани в спортни мероприятия на училищно, общинско и областно ниво. </w:t>
      </w:r>
    </w:p>
    <w:p w:rsidR="00291192" w:rsidRPr="00B02E93" w:rsidRDefault="00291192" w:rsidP="00291192">
      <w:pPr>
        <w:pStyle w:val="ListParagraph"/>
        <w:autoSpaceDE w:val="0"/>
        <w:autoSpaceDN w:val="0"/>
        <w:adjustRightInd w:val="0"/>
        <w:ind w:left="0"/>
        <w:jc w:val="both"/>
        <w:rPr>
          <w:b/>
          <w:i/>
        </w:rPr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t>2.ВИЗИЯ, ЦЕННОСТИ И РЪКОВОДНИ ПРИНЦПИ НА ПРОГРАМАТА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 xml:space="preserve">2.1.Визия 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t>Успешно интегриране на учениците от уязвими групи, което да спомогне за изграждането им като пълноценни граждани с успешна професионална, социална и творческа реализация.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2.2.Ценности и принципи, на които се основава Програмата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Ценностите и ръководните принципи на демократичното общество и по-специално принципът за равенство и недискриминация</w:t>
      </w:r>
      <w:r w:rsidR="00F31F24">
        <w:t xml:space="preserve"> </w:t>
      </w:r>
      <w:r w:rsidRPr="00B02E93">
        <w:t>са в основата на настоящата програма;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Принципът за осигуряване на равен достъп до качествено образование;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Ангажиране на цялата училищна общност в работата с уязвими групи и осъществяването на образователната интеграция;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Утвърждаване в училище на атмосфера за междукултурно опознаване, сътрудничество и сближаване;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Подобряване на социално-психологическия климат в извънучилищната среда по отношение на образованието, като катализатор за активизиране на процеса на интеграция;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 xml:space="preserve">2.3.Ръководни принципи при реализация на Програмата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Законосъобразност</w:t>
      </w:r>
      <w:r w:rsidRPr="00B02E93">
        <w:t xml:space="preserve"> – съответствие на целите и предлаганите дейности със законите и подзаконовите нормативни актове;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Кохерентност</w:t>
      </w:r>
      <w:r w:rsidRPr="00B02E93">
        <w:t xml:space="preserve"> – осигуряване на координираност и взаимна обвързаност напредлаганите дейности при сътрудничество на всички заинтересованистрани;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Партньорство</w:t>
      </w:r>
      <w:r w:rsidRPr="00B02E93">
        <w:t>– активно и координирано участие на всички заинтересовани страни както в училището (учители, треньори, родители, ученици), така и извън него (външни институции – общински, държавни, НПО) в реализацията на политика за образователната интеграция научениците 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Своевременност</w:t>
      </w:r>
      <w:r w:rsidRPr="00B02E93">
        <w:t xml:space="preserve"> – осигуряване на навременни и адекватни мерки запредотвратяване на възможни рискове за осъществяване на образователната интеграция на ученици 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Прозрачност</w:t>
      </w:r>
      <w:r w:rsidRPr="00B02E93">
        <w:t xml:space="preserve"> и популяризиране на дейностите и резултатите – значимосттана проблема предполага висока степен на информираност на обществото;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Устойчивост на резултатите</w:t>
      </w:r>
      <w:r w:rsidRPr="00B02E93">
        <w:t xml:space="preserve"> – осигуряване на трайно и дългосрочновъздействие на постигнатите резултати;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rPr>
          <w:b/>
        </w:rPr>
        <w:t>Отчетност, мониторинг и контрол</w:t>
      </w:r>
      <w:r w:rsidRPr="00B02E93">
        <w:t xml:space="preserve"> на реализацията на целия процес наобразователна интеграция, включваща в себе си анализ и оценка на постигнатите резултати;</w:t>
      </w:r>
    </w:p>
    <w:p w:rsidR="00291192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lastRenderedPageBreak/>
        <w:t>3.ЦЕЛИ НА ПРОГРАМАТА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Създаване на условия за пълноценна социализация на учениците  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Гарантиране на равни права, в т.ч. равен достъп до качествено образование за ученицитеот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Съхраняване и развиване на културната идентичност на децата и учениците отетническите малцинства;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Превръщане на различията (културни, религиозни, психологически, физиологически, др.) в източник и фактор за взаимно опознаване и духовно развитие на подрастващите;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Създаване на атмосфера на взаимноуважение, толерантност и разбирателство и формиране на благоприятенсоциално-психологически климат в училище, който създава условия за пълноценно личностно развитие и социална включеност на всички ученици;</w:t>
      </w:r>
    </w:p>
    <w:p w:rsidR="00291192" w:rsidRPr="00B02E93" w:rsidRDefault="00291192" w:rsidP="00291192">
      <w:pPr>
        <w:ind w:firstLine="709"/>
        <w:jc w:val="both"/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t>4.ДЕЙНОСТИ ЗА ПОСТИГАНЕ НА ЦЕЛИТЕ НА ПРОГРАМАТА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lang w:val="en-US"/>
        </w:rPr>
      </w:pPr>
      <w:r w:rsidRPr="00B02E93">
        <w:t>В изпълнение на целите на настоящата програмата, ще бъдат реализиране следните дейности</w:t>
      </w:r>
      <w:r w:rsidRPr="00B02E93">
        <w:rPr>
          <w:lang w:val="en-US"/>
        </w:rPr>
        <w:t>: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lang w:val="en-US"/>
        </w:rPr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rPr>
          <w:b/>
        </w:rPr>
      </w:pPr>
      <w:r w:rsidRPr="00B02E93">
        <w:rPr>
          <w:b/>
        </w:rPr>
        <w:t>4.1.Дейности, насочени пряко към учениците</w:t>
      </w: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Оранизиране на спортни, културни и развлекателни събития за учениците, насочени към развитие на чувството им за толерантност, екипен дух, взаимопомощ;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Подпомагане на социално слабите ученици с учебници, учебни помагала и пособия, др.;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Изграждане и функциониране на информационна система/регистър за проследяване на децата в риск;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Допълнителна работа с ученици от уязвими групи, застрашени от отпадане и/или преждевременно напускане на училище;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Подкрепа на учениците от уязвимите общности за продължаване на образованието им и след задължителната училищна възраст;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Специализирана работа за мотивиране на учениците от уязвимите групи в прогимназиалния етап  за продължаване на образование в професионалните училища;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Организиране на целево проучване на интереси и предпочитания на децата от уязвими групи и ранно професионално ориентиране, съвместно с Бюрото по труда; </w:t>
      </w:r>
    </w:p>
    <w:p w:rsidR="00291192" w:rsidRPr="00B02E93" w:rsidRDefault="00291192" w:rsidP="00291192">
      <w:pPr>
        <w:autoSpaceDE w:val="0"/>
        <w:autoSpaceDN w:val="0"/>
        <w:adjustRightInd w:val="0"/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4.2.Работа с родителите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Провеждане на информационни кампании сред родители за разясняване на взаимните ползи от интегрираното обучение на учениците отуязвими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Работа с родителските общности за преодоляване на негативни стереотипи и дискриминационни нагласи спрямо индивидите 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Специализирана работа с родителите на деца от етническите малцинства за постигане на по-голяма заинтересованост към образователно-възпитателния процес;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Ангажиране на родители на ученици от уязвими групи в училищните </w:t>
      </w:r>
      <w:r>
        <w:t xml:space="preserve">съвети </w:t>
      </w:r>
      <w:r w:rsidRPr="00B02E93">
        <w:t xml:space="preserve">или </w:t>
      </w:r>
      <w:r>
        <w:t>Обществен съвет</w:t>
      </w:r>
      <w:r w:rsidRPr="00B02E93">
        <w:t>;</w:t>
      </w:r>
    </w:p>
    <w:p w:rsidR="00291192" w:rsidRPr="00B02E93" w:rsidRDefault="00291192" w:rsidP="00291192">
      <w:pPr>
        <w:ind w:left="720" w:firstLine="709"/>
        <w:jc w:val="both"/>
        <w:rPr>
          <w:color w:val="FF0000"/>
        </w:rPr>
      </w:pPr>
    </w:p>
    <w:p w:rsidR="00291192" w:rsidRPr="00B02E93" w:rsidRDefault="00291192" w:rsidP="00291192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2E93">
        <w:rPr>
          <w:b/>
        </w:rPr>
        <w:t>4.3.Дейности, насочени към педагогическите специалисти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Осигуряване на допълнителна квалификация на педагогическите специалистиза работа с уязвими групи – напр.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работа в мултикултурна образователна среда; Стимулиране на педагогическите специалисти, прилагащи иновативни подходи за работа с уязвими групи;</w:t>
      </w:r>
    </w:p>
    <w:p w:rsidR="00291192" w:rsidRPr="00B02E93" w:rsidRDefault="00291192" w:rsidP="00291192">
      <w:pPr>
        <w:jc w:val="both"/>
        <w:rPr>
          <w:b/>
        </w:rPr>
      </w:pPr>
    </w:p>
    <w:p w:rsidR="00291192" w:rsidRPr="00B02E93" w:rsidRDefault="00291192" w:rsidP="00291192">
      <w:pPr>
        <w:ind w:firstLine="709"/>
        <w:jc w:val="both"/>
        <w:rPr>
          <w:b/>
        </w:rPr>
      </w:pPr>
      <w:r w:rsidRPr="00B02E93">
        <w:rPr>
          <w:b/>
        </w:rPr>
        <w:t>5.ОЧАКВАНИ РЕЗУЛТАТИ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Намален дял на преждевременно напусналите образователната система;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Повишаване посещаемостта на учебните занятия от учениците;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Повишен дял на учениците от уязвими групи, завършили основно образование;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Повишен дял на учениците от уязвими групи, завършили средно образование;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Повишаване на нивото на познанията и обществената информираност за човешките правата сред учениците;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Подобрено разбиране и повишена толерантност към различията сред учениците и техните родители;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 xml:space="preserve">Повишена квалификация и мотивация на педагогическите специалисти за работа с деца от уязвими групи; 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Участие на всички заинтересовани страни – учители, треньори, родители и ученици, в процеса на образователна интеграция на учениците от уязвими групи;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Повишаване ефективността от работата с родителската общност и постигане на позитивна промяна в нагласите за необходимостта от получаване на качествено образование  сред родителите на деца от етническите малцинства:</w:t>
      </w:r>
    </w:p>
    <w:p w:rsidR="00291192" w:rsidRPr="00B02E93" w:rsidRDefault="00291192" w:rsidP="00291192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firstLine="709"/>
        <w:jc w:val="both"/>
      </w:pPr>
      <w:r w:rsidRPr="00B02E93">
        <w:t>Повишаване качеството на образование на учениците от уязвими групии създаване на по-добри условия за тяхната бъдеща реализация;</w:t>
      </w:r>
    </w:p>
    <w:p w:rsidR="00291192" w:rsidRPr="00B02E93" w:rsidRDefault="00291192" w:rsidP="00291192">
      <w:pPr>
        <w:ind w:left="360" w:firstLine="709"/>
        <w:jc w:val="both"/>
        <w:rPr>
          <w:color w:val="FF0000"/>
        </w:rPr>
      </w:pPr>
    </w:p>
    <w:p w:rsidR="00291192" w:rsidRPr="00B02E93" w:rsidRDefault="00291192" w:rsidP="00291192">
      <w:pPr>
        <w:jc w:val="both"/>
        <w:rPr>
          <w:b/>
        </w:rPr>
      </w:pPr>
      <w:r w:rsidRPr="00B02E93">
        <w:t xml:space="preserve">         </w:t>
      </w:r>
      <w:r w:rsidRPr="00B02E93">
        <w:rPr>
          <w:b/>
        </w:rPr>
        <w:t>6.ПЕРИОД НА ДЕЙСТВИЕ НА ПРОГРАМАТА</w:t>
      </w:r>
    </w:p>
    <w:p w:rsidR="00291192" w:rsidRPr="00B02E93" w:rsidRDefault="00291192" w:rsidP="00291192">
      <w:pPr>
        <w:ind w:firstLine="709"/>
        <w:jc w:val="both"/>
        <w:rPr>
          <w:color w:val="C00000"/>
        </w:rPr>
      </w:pPr>
      <w:r w:rsidRPr="00B02E93">
        <w:t>Срокът за изпълнение на програ</w:t>
      </w:r>
      <w:r>
        <w:t>мата се определя за периода 2022 -2023</w:t>
      </w:r>
      <w:r w:rsidRPr="00B02E93">
        <w:t xml:space="preserve"> година, като при необходимост, следва да се актуализира ежегодно. Програмата е приета с решение на Педагогически съвет с протокол № </w:t>
      </w:r>
      <w:r w:rsidR="008D23AD">
        <w:rPr>
          <w:lang w:val="en-US"/>
        </w:rPr>
        <w:t>1</w:t>
      </w:r>
      <w:r w:rsidRPr="00B02E93">
        <w:rPr>
          <w:lang w:val="en-US"/>
        </w:rPr>
        <w:t>/</w:t>
      </w:r>
      <w:r w:rsidR="008D23AD">
        <w:t>21</w:t>
      </w:r>
      <w:r>
        <w:t>.09.2022</w:t>
      </w:r>
      <w:r w:rsidRPr="00B02E93">
        <w:t xml:space="preserve"> г.</w:t>
      </w:r>
      <w:r w:rsidR="003405D7">
        <w:t xml:space="preserve"> и утвърдена със заповед №32/21.09.2022г.</w:t>
      </w:r>
    </w:p>
    <w:p w:rsidR="00291192" w:rsidRPr="00B02E93" w:rsidRDefault="00291192" w:rsidP="00291192">
      <w:pPr>
        <w:ind w:firstLine="709"/>
        <w:jc w:val="both"/>
      </w:pP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9B12CA" w:rsidRDefault="009B12CA" w:rsidP="003405D7">
      <w:pPr>
        <w:rPr>
          <w:b/>
          <w:sz w:val="32"/>
          <w:szCs w:val="32"/>
        </w:rPr>
      </w:pPr>
    </w:p>
    <w:p w:rsidR="00844CA6" w:rsidRPr="00844CA6" w:rsidRDefault="00844CA6" w:rsidP="00844CA6">
      <w:bookmarkStart w:id="0" w:name="_GoBack"/>
      <w:bookmarkEnd w:id="0"/>
    </w:p>
    <w:sectPr w:rsidR="00844CA6" w:rsidRPr="00844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A7A30"/>
    <w:multiLevelType w:val="hybridMultilevel"/>
    <w:tmpl w:val="84564D8E"/>
    <w:lvl w:ilvl="0" w:tplc="E1228BCC">
      <w:start w:val="1"/>
      <w:numFmt w:val="bullet"/>
      <w:lvlText w:val="-"/>
      <w:lvlJc w:val="left"/>
      <w:pPr>
        <w:ind w:left="1080" w:hanging="360"/>
      </w:pPr>
      <w:rPr>
        <w:rFonts w:ascii="Courier New" w:eastAsia="Calibri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A07F8D"/>
    <w:multiLevelType w:val="multilevel"/>
    <w:tmpl w:val="4802EBA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880"/>
      </w:pPr>
      <w:rPr>
        <w:rFonts w:hint="default"/>
      </w:rPr>
    </w:lvl>
  </w:abstractNum>
  <w:abstractNum w:abstractNumId="2" w15:restartNumberingAfterBreak="0">
    <w:nsid w:val="39303883"/>
    <w:multiLevelType w:val="hybridMultilevel"/>
    <w:tmpl w:val="D554B67E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D27927"/>
    <w:multiLevelType w:val="multilevel"/>
    <w:tmpl w:val="44C6DB9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5" w15:restartNumberingAfterBreak="0">
    <w:nsid w:val="788C5300"/>
    <w:multiLevelType w:val="hybridMultilevel"/>
    <w:tmpl w:val="4BA0A626"/>
    <w:lvl w:ilvl="0" w:tplc="790C2678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1056B"/>
    <w:multiLevelType w:val="hybridMultilevel"/>
    <w:tmpl w:val="7504A5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041B7E"/>
    <w:rsid w:val="0014008A"/>
    <w:rsid w:val="002672D3"/>
    <w:rsid w:val="0027194E"/>
    <w:rsid w:val="00291192"/>
    <w:rsid w:val="003405D7"/>
    <w:rsid w:val="003967B8"/>
    <w:rsid w:val="00556513"/>
    <w:rsid w:val="0061338D"/>
    <w:rsid w:val="00645F94"/>
    <w:rsid w:val="00684BA0"/>
    <w:rsid w:val="006E2685"/>
    <w:rsid w:val="00731BD9"/>
    <w:rsid w:val="00844CA6"/>
    <w:rsid w:val="00860B32"/>
    <w:rsid w:val="008D23AD"/>
    <w:rsid w:val="008D7125"/>
    <w:rsid w:val="00984BE8"/>
    <w:rsid w:val="009B12CA"/>
    <w:rsid w:val="00A67CE1"/>
    <w:rsid w:val="00B46AB4"/>
    <w:rsid w:val="00C53EC5"/>
    <w:rsid w:val="00C55CE8"/>
    <w:rsid w:val="00C6109D"/>
    <w:rsid w:val="00C73E00"/>
    <w:rsid w:val="00C943EA"/>
    <w:rsid w:val="00D033E7"/>
    <w:rsid w:val="00D424E7"/>
    <w:rsid w:val="00E9384F"/>
    <w:rsid w:val="00F24D5C"/>
    <w:rsid w:val="00F31F24"/>
    <w:rsid w:val="00F47E75"/>
    <w:rsid w:val="00FB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6AC6E"/>
  <w15:docId w15:val="{7C3F69B1-5D83-4D28-A247-45A4036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A6"/>
    <w:pPr>
      <w:keepNext/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09D"/>
    <w:pPr>
      <w:ind w:left="720"/>
      <w:contextualSpacing/>
    </w:pPr>
  </w:style>
  <w:style w:type="paragraph" w:styleId="BodyText">
    <w:name w:val="Body Text"/>
    <w:link w:val="BodyTextChar"/>
    <w:unhideWhenUsed/>
    <w:rsid w:val="00B46AB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46AB4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613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F47E75"/>
    <w:pPr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F47E7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44CA6"/>
    <w:rPr>
      <w:rFonts w:ascii="Times New Roman" w:eastAsia="Times New Roman" w:hAnsi="Times New Roman" w:cs="Times New Roman"/>
      <w:b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1925</Words>
  <Characters>10977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30</cp:revision>
  <cp:lastPrinted>2018-09-10T10:22:00Z</cp:lastPrinted>
  <dcterms:created xsi:type="dcterms:W3CDTF">2018-02-19T14:46:00Z</dcterms:created>
  <dcterms:modified xsi:type="dcterms:W3CDTF">2022-09-22T06:28:00Z</dcterms:modified>
</cp:coreProperties>
</file>